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5818" w:rsidRDefault="00025818">
      <w:pPr>
        <w:pStyle w:val="TitoloDoc"/>
        <w:ind w:right="567"/>
        <w:rPr>
          <w:sz w:val="40"/>
          <w:szCs w:val="40"/>
          <w:lang w:val="it-IT"/>
        </w:rPr>
      </w:pPr>
    </w:p>
    <w:p w:rsidR="00025818" w:rsidRDefault="00025818">
      <w:pPr>
        <w:pStyle w:val="TitoloDoc"/>
        <w:ind w:right="567"/>
        <w:rPr>
          <w:sz w:val="40"/>
          <w:szCs w:val="40"/>
          <w:lang w:val="it-IT"/>
        </w:rPr>
      </w:pPr>
    </w:p>
    <w:p w:rsidR="00025818" w:rsidRDefault="00025818">
      <w:pPr>
        <w:pStyle w:val="TitoloDoc"/>
        <w:ind w:right="567"/>
        <w:rPr>
          <w:sz w:val="40"/>
          <w:szCs w:val="40"/>
          <w:lang w:val="it-IT"/>
        </w:rPr>
      </w:pPr>
    </w:p>
    <w:p w:rsidR="00025818" w:rsidRDefault="0055620C">
      <w:pPr>
        <w:jc w:val="center"/>
      </w:pPr>
      <w:r>
        <w:rPr>
          <w:noProof/>
        </w:rPr>
        <w:drawing>
          <wp:anchor distT="0" distB="0" distL="114300" distR="114300" simplePos="0" relativeHeight="251657728" behindDoc="0" locked="0" layoutInCell="1" allowOverlap="1">
            <wp:simplePos x="0" y="0"/>
            <wp:positionH relativeFrom="column">
              <wp:posOffset>635</wp:posOffset>
            </wp:positionH>
            <wp:positionV relativeFrom="paragraph">
              <wp:posOffset>0</wp:posOffset>
            </wp:positionV>
            <wp:extent cx="769620" cy="1236345"/>
            <wp:effectExtent l="0" t="0" r="0" b="1905"/>
            <wp:wrapNone/>
            <wp:docPr id="5" name="shape_0" descr="image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hape_0" descr="image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9620" cy="12363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025818" w:rsidRDefault="0055620C">
      <w:pPr>
        <w:pStyle w:val="TitoloDoc"/>
        <w:spacing w:before="288" w:after="200"/>
        <w:ind w:right="567"/>
      </w:pPr>
      <w:r>
        <w:rPr>
          <w:noProof/>
          <w:lang w:val="it-IT" w:eastAsia="it-IT"/>
        </w:rPr>
        <w:drawing>
          <wp:anchor distT="0" distB="0" distL="114300" distR="114300" simplePos="0" relativeHeight="251658752" behindDoc="0" locked="0" layoutInCell="1" allowOverlap="1">
            <wp:simplePos x="0" y="0"/>
            <wp:positionH relativeFrom="column">
              <wp:posOffset>1194435</wp:posOffset>
            </wp:positionH>
            <wp:positionV relativeFrom="paragraph">
              <wp:posOffset>212090</wp:posOffset>
            </wp:positionV>
            <wp:extent cx="3587750" cy="634365"/>
            <wp:effectExtent l="0" t="0" r="0" b="0"/>
            <wp:wrapNone/>
            <wp:docPr id="4" name="Picture 2" descr="image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mage2"/>
                    <pic:cNvPicPr preferRelativeResize="0">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87750" cy="6343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025818" w:rsidRDefault="00025818">
      <w:pPr>
        <w:pStyle w:val="TitoloDoc"/>
        <w:spacing w:before="288" w:after="200"/>
        <w:ind w:right="567"/>
      </w:pPr>
    </w:p>
    <w:p w:rsidR="00025818" w:rsidRDefault="00407395">
      <w:pPr>
        <w:pStyle w:val="TitoloDoc"/>
        <w:spacing w:before="288" w:after="200"/>
        <w:ind w:right="567"/>
        <w:rPr>
          <w:lang w:val="it-IT"/>
        </w:rPr>
      </w:pPr>
      <w:r>
        <w:rPr>
          <w:lang w:val="it-IT"/>
        </w:rPr>
        <w:t>Portale regionale della Salute</w:t>
      </w:r>
    </w:p>
    <w:p w:rsidR="00025818" w:rsidRDefault="00025818">
      <w:pPr>
        <w:pStyle w:val="TitoloDoc"/>
        <w:spacing w:before="288" w:after="200"/>
        <w:ind w:right="567"/>
        <w:rPr>
          <w:lang w:val="it-IT"/>
        </w:rPr>
      </w:pPr>
    </w:p>
    <w:p w:rsidR="00025818" w:rsidRDefault="00407395">
      <w:pPr>
        <w:pStyle w:val="TitoloDoc"/>
        <w:spacing w:before="288" w:after="200"/>
        <w:ind w:right="567"/>
        <w:rPr>
          <w:lang w:val="it-IT"/>
        </w:rPr>
      </w:pPr>
      <w:r>
        <w:rPr>
          <w:lang w:val="it-IT"/>
        </w:rPr>
        <w:t>Servizio di referti online</w:t>
      </w:r>
    </w:p>
    <w:p w:rsidR="00025818" w:rsidRDefault="00025818">
      <w:pPr>
        <w:pStyle w:val="TitoloDoc"/>
        <w:spacing w:before="288" w:after="200"/>
        <w:ind w:right="567"/>
        <w:rPr>
          <w:lang w:val="it-IT"/>
        </w:rPr>
      </w:pPr>
    </w:p>
    <w:p w:rsidR="00025818" w:rsidRDefault="00407395">
      <w:pPr>
        <w:pStyle w:val="TitoloDoc"/>
        <w:spacing w:before="288" w:after="200"/>
        <w:ind w:right="567"/>
        <w:rPr>
          <w:sz w:val="28"/>
          <w:szCs w:val="28"/>
          <w:lang w:val="it-IT"/>
        </w:rPr>
      </w:pPr>
      <w:r>
        <w:rPr>
          <w:sz w:val="28"/>
          <w:szCs w:val="28"/>
          <w:lang w:val="it-IT"/>
        </w:rPr>
        <w:t>Descrizione Interfaccia Web Service Servizio Referti.</w:t>
      </w:r>
    </w:p>
    <w:p w:rsidR="00025818" w:rsidRDefault="00407395">
      <w:pPr>
        <w:spacing w:before="288" w:after="200"/>
        <w:rPr>
          <w:b/>
          <w:sz w:val="32"/>
        </w:rPr>
      </w:pPr>
      <w:r>
        <w:rPr>
          <w:b/>
          <w:sz w:val="32"/>
        </w:rPr>
        <w:tab/>
      </w:r>
      <w:r>
        <w:rPr>
          <w:b/>
          <w:sz w:val="32"/>
        </w:rPr>
        <w:tab/>
      </w:r>
    </w:p>
    <w:p w:rsidR="00025818" w:rsidRDefault="00025818">
      <w:pPr>
        <w:spacing w:before="288" w:after="200"/>
        <w:rPr>
          <w:b/>
          <w:sz w:val="32"/>
        </w:rPr>
      </w:pPr>
    </w:p>
    <w:p w:rsidR="00025818" w:rsidRDefault="00025818">
      <w:pPr>
        <w:spacing w:before="288" w:after="200"/>
        <w:rPr>
          <w:b/>
          <w:sz w:val="32"/>
        </w:rPr>
      </w:pPr>
    </w:p>
    <w:p w:rsidR="00025818" w:rsidRDefault="00BB5FA3">
      <w:pPr>
        <w:spacing w:before="288" w:after="200"/>
        <w:jc w:val="center"/>
        <w:rPr>
          <w:sz w:val="28"/>
          <w:szCs w:val="40"/>
          <w:lang w:eastAsia="en-US"/>
        </w:rPr>
      </w:pPr>
      <w:r>
        <w:rPr>
          <w:sz w:val="28"/>
          <w:szCs w:val="40"/>
          <w:lang w:eastAsia="en-US"/>
        </w:rPr>
        <w:t>Versione 1.</w:t>
      </w:r>
      <w:r w:rsidR="00AB5706">
        <w:rPr>
          <w:sz w:val="28"/>
          <w:szCs w:val="40"/>
          <w:lang w:eastAsia="en-US"/>
        </w:rPr>
        <w:t>7</w:t>
      </w:r>
    </w:p>
    <w:p w:rsidR="00025818" w:rsidRDefault="00BB5FA3">
      <w:pPr>
        <w:spacing w:before="288" w:after="200"/>
        <w:jc w:val="center"/>
        <w:rPr>
          <w:sz w:val="28"/>
          <w:szCs w:val="40"/>
          <w:lang w:eastAsia="en-US"/>
        </w:rPr>
      </w:pPr>
      <w:r>
        <w:rPr>
          <w:sz w:val="28"/>
          <w:szCs w:val="40"/>
          <w:lang w:eastAsia="en-US"/>
        </w:rPr>
        <w:t>23</w:t>
      </w:r>
      <w:r w:rsidR="00407395">
        <w:rPr>
          <w:sz w:val="28"/>
          <w:szCs w:val="40"/>
          <w:lang w:eastAsia="en-US"/>
        </w:rPr>
        <w:t xml:space="preserve"> </w:t>
      </w:r>
      <w:r w:rsidR="00AB5706">
        <w:rPr>
          <w:sz w:val="28"/>
          <w:szCs w:val="40"/>
          <w:lang w:eastAsia="en-US"/>
        </w:rPr>
        <w:t>Settembre</w:t>
      </w:r>
      <w:r w:rsidR="00407395">
        <w:rPr>
          <w:sz w:val="28"/>
          <w:szCs w:val="40"/>
          <w:lang w:eastAsia="en-US"/>
        </w:rPr>
        <w:t xml:space="preserve"> 201</w:t>
      </w:r>
      <w:r w:rsidR="00AB5706">
        <w:rPr>
          <w:sz w:val="28"/>
          <w:szCs w:val="40"/>
          <w:lang w:eastAsia="en-US"/>
        </w:rPr>
        <w:t>9</w:t>
      </w:r>
    </w:p>
    <w:p w:rsidR="00025818" w:rsidRDefault="00025818">
      <w:pPr>
        <w:keepNext/>
        <w:widowControl w:val="0"/>
        <w:spacing w:before="288" w:after="120"/>
        <w:ind w:left="851" w:hanging="851"/>
      </w:pPr>
    </w:p>
    <w:p w:rsidR="00025818" w:rsidRDefault="00025818">
      <w:pPr>
        <w:widowControl w:val="0"/>
        <w:spacing w:before="288" w:after="120"/>
        <w:ind w:left="851" w:hanging="851"/>
      </w:pPr>
    </w:p>
    <w:p w:rsidR="00025818" w:rsidRDefault="00025818">
      <w:pPr>
        <w:pageBreakBefore/>
        <w:widowControl w:val="0"/>
        <w:spacing w:before="288" w:after="120"/>
        <w:ind w:left="851" w:hanging="851"/>
      </w:pPr>
    </w:p>
    <w:p w:rsidR="00025818" w:rsidRDefault="00407395">
      <w:pPr>
        <w:rPr>
          <w:b/>
          <w:sz w:val="32"/>
        </w:rPr>
      </w:pPr>
      <w:r>
        <w:rPr>
          <w:b/>
          <w:sz w:val="32"/>
        </w:rPr>
        <w:t>Indice dei contenuti</w:t>
      </w:r>
    </w:p>
    <w:p w:rsidR="00025818" w:rsidRDefault="00025818"/>
    <w:p w:rsidR="003679E7" w:rsidRDefault="00407395">
      <w:pPr>
        <w:pStyle w:val="Sommario1"/>
        <w:tabs>
          <w:tab w:val="right" w:leader="dot" w:pos="9628"/>
        </w:tabs>
        <w:rPr>
          <w:noProof/>
        </w:rPr>
      </w:pPr>
      <w:r>
        <w:fldChar w:fldCharType="begin"/>
      </w:r>
      <w:r>
        <w:instrText>TOC</w:instrText>
      </w:r>
      <w:r>
        <w:fldChar w:fldCharType="separate"/>
      </w:r>
      <w:r w:rsidR="003679E7" w:rsidRPr="00D22443">
        <w:rPr>
          <w:rFonts w:ascii="Times New Roman" w:hAnsi="Times New Roman"/>
          <w:noProof/>
        </w:rPr>
        <w:t>Introduzione</w:t>
      </w:r>
      <w:r w:rsidR="003679E7">
        <w:rPr>
          <w:noProof/>
        </w:rPr>
        <w:tab/>
      </w:r>
      <w:r w:rsidR="003679E7">
        <w:rPr>
          <w:noProof/>
        </w:rPr>
        <w:fldChar w:fldCharType="begin"/>
      </w:r>
      <w:r w:rsidR="003679E7">
        <w:rPr>
          <w:noProof/>
        </w:rPr>
        <w:instrText xml:space="preserve"> PAGEREF _Toc467661378 \h </w:instrText>
      </w:r>
      <w:r w:rsidR="003679E7">
        <w:rPr>
          <w:noProof/>
        </w:rPr>
      </w:r>
      <w:r w:rsidR="003679E7">
        <w:rPr>
          <w:noProof/>
        </w:rPr>
        <w:fldChar w:fldCharType="separate"/>
      </w:r>
      <w:r w:rsidR="003679E7">
        <w:rPr>
          <w:noProof/>
        </w:rPr>
        <w:t>3</w:t>
      </w:r>
      <w:r w:rsidR="003679E7">
        <w:rPr>
          <w:noProof/>
        </w:rPr>
        <w:fldChar w:fldCharType="end"/>
      </w:r>
    </w:p>
    <w:p w:rsidR="003679E7" w:rsidRDefault="003679E7">
      <w:pPr>
        <w:pStyle w:val="Sommario2"/>
        <w:tabs>
          <w:tab w:val="left" w:pos="880"/>
          <w:tab w:val="right" w:leader="dot" w:pos="9628"/>
        </w:tabs>
        <w:rPr>
          <w:noProof/>
        </w:rPr>
      </w:pPr>
      <w:r>
        <w:rPr>
          <w:noProof/>
        </w:rPr>
        <w:t>1.1</w:t>
      </w:r>
      <w:r>
        <w:rPr>
          <w:noProof/>
        </w:rPr>
        <w:tab/>
        <w:t>Glossario</w:t>
      </w:r>
      <w:r>
        <w:rPr>
          <w:noProof/>
        </w:rPr>
        <w:tab/>
      </w:r>
      <w:r>
        <w:rPr>
          <w:noProof/>
        </w:rPr>
        <w:fldChar w:fldCharType="begin"/>
      </w:r>
      <w:r>
        <w:rPr>
          <w:noProof/>
        </w:rPr>
        <w:instrText xml:space="preserve"> PAGEREF _Toc467661379 \h </w:instrText>
      </w:r>
      <w:r>
        <w:rPr>
          <w:noProof/>
        </w:rPr>
      </w:r>
      <w:r>
        <w:rPr>
          <w:noProof/>
        </w:rPr>
        <w:fldChar w:fldCharType="separate"/>
      </w:r>
      <w:r>
        <w:rPr>
          <w:noProof/>
        </w:rPr>
        <w:t>3</w:t>
      </w:r>
      <w:r>
        <w:rPr>
          <w:noProof/>
        </w:rPr>
        <w:fldChar w:fldCharType="end"/>
      </w:r>
    </w:p>
    <w:p w:rsidR="003679E7" w:rsidRDefault="003679E7">
      <w:pPr>
        <w:pStyle w:val="Sommario2"/>
        <w:tabs>
          <w:tab w:val="left" w:pos="880"/>
          <w:tab w:val="right" w:leader="dot" w:pos="9628"/>
        </w:tabs>
        <w:rPr>
          <w:noProof/>
        </w:rPr>
      </w:pPr>
      <w:r>
        <w:rPr>
          <w:noProof/>
        </w:rPr>
        <w:t>1.2</w:t>
      </w:r>
      <w:r>
        <w:rPr>
          <w:noProof/>
        </w:rPr>
        <w:tab/>
        <w:t>Documenti allegati</w:t>
      </w:r>
      <w:r>
        <w:rPr>
          <w:noProof/>
        </w:rPr>
        <w:tab/>
      </w:r>
      <w:r>
        <w:rPr>
          <w:noProof/>
        </w:rPr>
        <w:fldChar w:fldCharType="begin"/>
      </w:r>
      <w:r>
        <w:rPr>
          <w:noProof/>
        </w:rPr>
        <w:instrText xml:space="preserve"> PAGEREF _Toc467661380 \h </w:instrText>
      </w:r>
      <w:r>
        <w:rPr>
          <w:noProof/>
        </w:rPr>
      </w:r>
      <w:r>
        <w:rPr>
          <w:noProof/>
        </w:rPr>
        <w:fldChar w:fldCharType="separate"/>
      </w:r>
      <w:r>
        <w:rPr>
          <w:noProof/>
        </w:rPr>
        <w:t>3</w:t>
      </w:r>
      <w:r>
        <w:rPr>
          <w:noProof/>
        </w:rPr>
        <w:fldChar w:fldCharType="end"/>
      </w:r>
    </w:p>
    <w:p w:rsidR="003679E7" w:rsidRDefault="003679E7">
      <w:pPr>
        <w:pStyle w:val="Sommario2"/>
        <w:tabs>
          <w:tab w:val="left" w:pos="880"/>
          <w:tab w:val="right" w:leader="dot" w:pos="9628"/>
        </w:tabs>
        <w:rPr>
          <w:noProof/>
        </w:rPr>
      </w:pPr>
      <w:r>
        <w:rPr>
          <w:noProof/>
        </w:rPr>
        <w:t>1.3</w:t>
      </w:r>
      <w:r>
        <w:rPr>
          <w:noProof/>
        </w:rPr>
        <w:tab/>
        <w:t>Storia del documento</w:t>
      </w:r>
      <w:r>
        <w:rPr>
          <w:noProof/>
        </w:rPr>
        <w:tab/>
      </w:r>
      <w:r>
        <w:rPr>
          <w:noProof/>
        </w:rPr>
        <w:fldChar w:fldCharType="begin"/>
      </w:r>
      <w:r>
        <w:rPr>
          <w:noProof/>
        </w:rPr>
        <w:instrText xml:space="preserve"> PAGEREF _Toc467661381 \h </w:instrText>
      </w:r>
      <w:r>
        <w:rPr>
          <w:noProof/>
        </w:rPr>
      </w:r>
      <w:r>
        <w:rPr>
          <w:noProof/>
        </w:rPr>
        <w:fldChar w:fldCharType="separate"/>
      </w:r>
      <w:r>
        <w:rPr>
          <w:noProof/>
        </w:rPr>
        <w:t>3</w:t>
      </w:r>
      <w:r>
        <w:rPr>
          <w:noProof/>
        </w:rPr>
        <w:fldChar w:fldCharType="end"/>
      </w:r>
    </w:p>
    <w:p w:rsidR="003679E7" w:rsidRDefault="003679E7">
      <w:pPr>
        <w:pStyle w:val="Sommario2"/>
        <w:tabs>
          <w:tab w:val="left" w:pos="880"/>
          <w:tab w:val="right" w:leader="dot" w:pos="9628"/>
        </w:tabs>
        <w:rPr>
          <w:noProof/>
        </w:rPr>
      </w:pPr>
      <w:r w:rsidRPr="00D22443">
        <w:rPr>
          <w:noProof/>
        </w:rPr>
        <w:t>1.4</w:t>
      </w:r>
      <w:r>
        <w:rPr>
          <w:noProof/>
        </w:rPr>
        <w:tab/>
      </w:r>
      <w:r w:rsidRPr="00D22443">
        <w:rPr>
          <w:noProof/>
        </w:rPr>
        <w:t>Scopo ed ambito di applicazione</w:t>
      </w:r>
      <w:r>
        <w:rPr>
          <w:noProof/>
        </w:rPr>
        <w:tab/>
      </w:r>
      <w:r>
        <w:rPr>
          <w:noProof/>
        </w:rPr>
        <w:fldChar w:fldCharType="begin"/>
      </w:r>
      <w:r>
        <w:rPr>
          <w:noProof/>
        </w:rPr>
        <w:instrText xml:space="preserve"> PAGEREF _Toc467661382 \h </w:instrText>
      </w:r>
      <w:r>
        <w:rPr>
          <w:noProof/>
        </w:rPr>
      </w:r>
      <w:r>
        <w:rPr>
          <w:noProof/>
        </w:rPr>
        <w:fldChar w:fldCharType="separate"/>
      </w:r>
      <w:r>
        <w:rPr>
          <w:noProof/>
        </w:rPr>
        <w:t>4</w:t>
      </w:r>
      <w:r>
        <w:rPr>
          <w:noProof/>
        </w:rPr>
        <w:fldChar w:fldCharType="end"/>
      </w:r>
    </w:p>
    <w:p w:rsidR="003679E7" w:rsidRDefault="003679E7">
      <w:pPr>
        <w:pStyle w:val="Sommario1"/>
        <w:tabs>
          <w:tab w:val="right" w:leader="dot" w:pos="9628"/>
        </w:tabs>
        <w:rPr>
          <w:noProof/>
        </w:rPr>
      </w:pPr>
      <w:r w:rsidRPr="00D22443">
        <w:rPr>
          <w:rFonts w:ascii="Times New Roman" w:hAnsi="Times New Roman"/>
          <w:noProof/>
        </w:rPr>
        <w:t>Scenario generale</w:t>
      </w:r>
      <w:r>
        <w:rPr>
          <w:noProof/>
        </w:rPr>
        <w:tab/>
      </w:r>
      <w:r>
        <w:rPr>
          <w:noProof/>
        </w:rPr>
        <w:fldChar w:fldCharType="begin"/>
      </w:r>
      <w:r>
        <w:rPr>
          <w:noProof/>
        </w:rPr>
        <w:instrText xml:space="preserve"> PAGEREF _Toc467661383 \h </w:instrText>
      </w:r>
      <w:r>
        <w:rPr>
          <w:noProof/>
        </w:rPr>
      </w:r>
      <w:r>
        <w:rPr>
          <w:noProof/>
        </w:rPr>
        <w:fldChar w:fldCharType="separate"/>
      </w:r>
      <w:r>
        <w:rPr>
          <w:noProof/>
        </w:rPr>
        <w:t>5</w:t>
      </w:r>
      <w:r>
        <w:rPr>
          <w:noProof/>
        </w:rPr>
        <w:fldChar w:fldCharType="end"/>
      </w:r>
    </w:p>
    <w:p w:rsidR="003679E7" w:rsidRDefault="003679E7">
      <w:pPr>
        <w:pStyle w:val="Sommario1"/>
        <w:tabs>
          <w:tab w:val="right" w:leader="dot" w:pos="9628"/>
        </w:tabs>
        <w:rPr>
          <w:noProof/>
        </w:rPr>
      </w:pPr>
      <w:r w:rsidRPr="00D22443">
        <w:rPr>
          <w:rFonts w:ascii="Times New Roman" w:hAnsi="Times New Roman"/>
          <w:noProof/>
        </w:rPr>
        <w:t>Specifiche di Integrazione</w:t>
      </w:r>
      <w:r>
        <w:rPr>
          <w:noProof/>
        </w:rPr>
        <w:tab/>
      </w:r>
      <w:r>
        <w:rPr>
          <w:noProof/>
        </w:rPr>
        <w:fldChar w:fldCharType="begin"/>
      </w:r>
      <w:r>
        <w:rPr>
          <w:noProof/>
        </w:rPr>
        <w:instrText xml:space="preserve"> PAGEREF _Toc467661384 \h </w:instrText>
      </w:r>
      <w:r>
        <w:rPr>
          <w:noProof/>
        </w:rPr>
      </w:r>
      <w:r>
        <w:rPr>
          <w:noProof/>
        </w:rPr>
        <w:fldChar w:fldCharType="separate"/>
      </w:r>
      <w:r>
        <w:rPr>
          <w:noProof/>
        </w:rPr>
        <w:t>6</w:t>
      </w:r>
      <w:r>
        <w:rPr>
          <w:noProof/>
        </w:rPr>
        <w:fldChar w:fldCharType="end"/>
      </w:r>
    </w:p>
    <w:p w:rsidR="003679E7" w:rsidRDefault="003679E7">
      <w:pPr>
        <w:pStyle w:val="Sommario2"/>
        <w:tabs>
          <w:tab w:val="left" w:pos="880"/>
          <w:tab w:val="right" w:leader="dot" w:pos="9628"/>
        </w:tabs>
        <w:rPr>
          <w:noProof/>
        </w:rPr>
      </w:pPr>
      <w:r w:rsidRPr="00D22443">
        <w:rPr>
          <w:noProof/>
        </w:rPr>
        <w:t>3.1</w:t>
      </w:r>
      <w:r>
        <w:rPr>
          <w:noProof/>
        </w:rPr>
        <w:tab/>
      </w:r>
      <w:r w:rsidRPr="00D22443">
        <w:rPr>
          <w:noProof/>
        </w:rPr>
        <w:t>GetDocsAmbulatoriale</w:t>
      </w:r>
      <w:r>
        <w:rPr>
          <w:noProof/>
        </w:rPr>
        <w:tab/>
      </w:r>
      <w:r>
        <w:rPr>
          <w:noProof/>
        </w:rPr>
        <w:fldChar w:fldCharType="begin"/>
      </w:r>
      <w:r>
        <w:rPr>
          <w:noProof/>
        </w:rPr>
        <w:instrText xml:space="preserve"> PAGEREF _Toc467661385 \h </w:instrText>
      </w:r>
      <w:r>
        <w:rPr>
          <w:noProof/>
        </w:rPr>
      </w:r>
      <w:r>
        <w:rPr>
          <w:noProof/>
        </w:rPr>
        <w:fldChar w:fldCharType="separate"/>
      </w:r>
      <w:r>
        <w:rPr>
          <w:noProof/>
        </w:rPr>
        <w:t>6</w:t>
      </w:r>
      <w:r>
        <w:rPr>
          <w:noProof/>
        </w:rPr>
        <w:fldChar w:fldCharType="end"/>
      </w:r>
    </w:p>
    <w:p w:rsidR="003679E7" w:rsidRDefault="003679E7">
      <w:pPr>
        <w:pStyle w:val="Sommario3"/>
        <w:tabs>
          <w:tab w:val="right" w:leader="dot" w:pos="9628"/>
        </w:tabs>
        <w:rPr>
          <w:noProof/>
        </w:rPr>
      </w:pPr>
      <w:r>
        <w:rPr>
          <w:noProof/>
        </w:rPr>
        <w:t>Possibili codici attesi per il WS GetDocsAmbulatoriale</w:t>
      </w:r>
      <w:r>
        <w:rPr>
          <w:noProof/>
        </w:rPr>
        <w:tab/>
      </w:r>
      <w:r>
        <w:rPr>
          <w:noProof/>
        </w:rPr>
        <w:fldChar w:fldCharType="begin"/>
      </w:r>
      <w:r>
        <w:rPr>
          <w:noProof/>
        </w:rPr>
        <w:instrText xml:space="preserve"> PAGEREF _Toc467661386 \h </w:instrText>
      </w:r>
      <w:r>
        <w:rPr>
          <w:noProof/>
        </w:rPr>
      </w:r>
      <w:r>
        <w:rPr>
          <w:noProof/>
        </w:rPr>
        <w:fldChar w:fldCharType="separate"/>
      </w:r>
      <w:r>
        <w:rPr>
          <w:noProof/>
        </w:rPr>
        <w:t>8</w:t>
      </w:r>
      <w:r>
        <w:rPr>
          <w:noProof/>
        </w:rPr>
        <w:fldChar w:fldCharType="end"/>
      </w:r>
    </w:p>
    <w:p w:rsidR="003679E7" w:rsidRDefault="003679E7">
      <w:pPr>
        <w:pStyle w:val="Sommario3"/>
        <w:tabs>
          <w:tab w:val="right" w:leader="dot" w:pos="9628"/>
        </w:tabs>
        <w:rPr>
          <w:noProof/>
        </w:rPr>
      </w:pPr>
      <w:r>
        <w:rPr>
          <w:noProof/>
        </w:rPr>
        <w:t>Alcuni test di verifica del WS GetDocsAmbulatoriale</w:t>
      </w:r>
      <w:r>
        <w:rPr>
          <w:noProof/>
        </w:rPr>
        <w:tab/>
      </w:r>
      <w:r>
        <w:rPr>
          <w:noProof/>
        </w:rPr>
        <w:fldChar w:fldCharType="begin"/>
      </w:r>
      <w:r>
        <w:rPr>
          <w:noProof/>
        </w:rPr>
        <w:instrText xml:space="preserve"> PAGEREF _Toc467661387 \h </w:instrText>
      </w:r>
      <w:r>
        <w:rPr>
          <w:noProof/>
        </w:rPr>
      </w:r>
      <w:r>
        <w:rPr>
          <w:noProof/>
        </w:rPr>
        <w:fldChar w:fldCharType="separate"/>
      </w:r>
      <w:r>
        <w:rPr>
          <w:noProof/>
        </w:rPr>
        <w:t>9</w:t>
      </w:r>
      <w:r>
        <w:rPr>
          <w:noProof/>
        </w:rPr>
        <w:fldChar w:fldCharType="end"/>
      </w:r>
    </w:p>
    <w:p w:rsidR="003679E7" w:rsidRDefault="003679E7">
      <w:pPr>
        <w:pStyle w:val="Sommario2"/>
        <w:tabs>
          <w:tab w:val="left" w:pos="880"/>
          <w:tab w:val="right" w:leader="dot" w:pos="9628"/>
        </w:tabs>
        <w:rPr>
          <w:noProof/>
        </w:rPr>
      </w:pPr>
      <w:r w:rsidRPr="00D22443">
        <w:rPr>
          <w:noProof/>
        </w:rPr>
        <w:t>3.2</w:t>
      </w:r>
      <w:r>
        <w:rPr>
          <w:noProof/>
        </w:rPr>
        <w:tab/>
      </w:r>
      <w:r w:rsidRPr="00D22443">
        <w:rPr>
          <w:noProof/>
        </w:rPr>
        <w:t>GetDocumentAmbulatoriale</w:t>
      </w:r>
      <w:r>
        <w:rPr>
          <w:noProof/>
        </w:rPr>
        <w:tab/>
      </w:r>
      <w:r>
        <w:rPr>
          <w:noProof/>
        </w:rPr>
        <w:fldChar w:fldCharType="begin"/>
      </w:r>
      <w:r>
        <w:rPr>
          <w:noProof/>
        </w:rPr>
        <w:instrText xml:space="preserve"> PAGEREF _Toc467661388 \h </w:instrText>
      </w:r>
      <w:r>
        <w:rPr>
          <w:noProof/>
        </w:rPr>
      </w:r>
      <w:r>
        <w:rPr>
          <w:noProof/>
        </w:rPr>
        <w:fldChar w:fldCharType="separate"/>
      </w:r>
      <w:r>
        <w:rPr>
          <w:noProof/>
        </w:rPr>
        <w:t>9</w:t>
      </w:r>
      <w:r>
        <w:rPr>
          <w:noProof/>
        </w:rPr>
        <w:fldChar w:fldCharType="end"/>
      </w:r>
    </w:p>
    <w:p w:rsidR="003679E7" w:rsidRDefault="003679E7">
      <w:pPr>
        <w:pStyle w:val="Sommario3"/>
        <w:tabs>
          <w:tab w:val="right" w:leader="dot" w:pos="9628"/>
        </w:tabs>
        <w:rPr>
          <w:noProof/>
        </w:rPr>
      </w:pPr>
      <w:r>
        <w:rPr>
          <w:noProof/>
        </w:rPr>
        <w:t>Possibili codici attesi per il WS GetDocumentAmbulatoriale</w:t>
      </w:r>
      <w:r>
        <w:rPr>
          <w:noProof/>
        </w:rPr>
        <w:tab/>
      </w:r>
      <w:r>
        <w:rPr>
          <w:noProof/>
        </w:rPr>
        <w:fldChar w:fldCharType="begin"/>
      </w:r>
      <w:r>
        <w:rPr>
          <w:noProof/>
        </w:rPr>
        <w:instrText xml:space="preserve"> PAGEREF _Toc467661389 \h </w:instrText>
      </w:r>
      <w:r>
        <w:rPr>
          <w:noProof/>
        </w:rPr>
      </w:r>
      <w:r>
        <w:rPr>
          <w:noProof/>
        </w:rPr>
        <w:fldChar w:fldCharType="separate"/>
      </w:r>
      <w:r>
        <w:rPr>
          <w:noProof/>
        </w:rPr>
        <w:t>10</w:t>
      </w:r>
      <w:r>
        <w:rPr>
          <w:noProof/>
        </w:rPr>
        <w:fldChar w:fldCharType="end"/>
      </w:r>
    </w:p>
    <w:p w:rsidR="003679E7" w:rsidRDefault="003679E7">
      <w:pPr>
        <w:pStyle w:val="Sommario3"/>
        <w:tabs>
          <w:tab w:val="right" w:leader="dot" w:pos="9628"/>
        </w:tabs>
        <w:rPr>
          <w:noProof/>
        </w:rPr>
      </w:pPr>
      <w:r>
        <w:rPr>
          <w:noProof/>
        </w:rPr>
        <w:t>Alcuni test di verifica del WS GetDocumentAmbulatoriale</w:t>
      </w:r>
      <w:r>
        <w:rPr>
          <w:noProof/>
        </w:rPr>
        <w:tab/>
      </w:r>
      <w:r>
        <w:rPr>
          <w:noProof/>
        </w:rPr>
        <w:fldChar w:fldCharType="begin"/>
      </w:r>
      <w:r>
        <w:rPr>
          <w:noProof/>
        </w:rPr>
        <w:instrText xml:space="preserve"> PAGEREF _Toc467661390 \h </w:instrText>
      </w:r>
      <w:r>
        <w:rPr>
          <w:noProof/>
        </w:rPr>
      </w:r>
      <w:r>
        <w:rPr>
          <w:noProof/>
        </w:rPr>
        <w:fldChar w:fldCharType="separate"/>
      </w:r>
      <w:r>
        <w:rPr>
          <w:noProof/>
        </w:rPr>
        <w:t>10</w:t>
      </w:r>
      <w:r>
        <w:rPr>
          <w:noProof/>
        </w:rPr>
        <w:fldChar w:fldCharType="end"/>
      </w:r>
    </w:p>
    <w:p w:rsidR="003679E7" w:rsidRDefault="003679E7">
      <w:pPr>
        <w:pStyle w:val="Sommario2"/>
        <w:tabs>
          <w:tab w:val="left" w:pos="880"/>
          <w:tab w:val="right" w:leader="dot" w:pos="9628"/>
        </w:tabs>
        <w:rPr>
          <w:noProof/>
        </w:rPr>
      </w:pPr>
      <w:r>
        <w:rPr>
          <w:noProof/>
        </w:rPr>
        <w:t>3.3</w:t>
      </w:r>
      <w:r>
        <w:rPr>
          <w:noProof/>
        </w:rPr>
        <w:tab/>
        <w:t>GetAttachmentAmbulatoriale</w:t>
      </w:r>
      <w:r>
        <w:rPr>
          <w:noProof/>
        </w:rPr>
        <w:tab/>
      </w:r>
      <w:r>
        <w:rPr>
          <w:noProof/>
        </w:rPr>
        <w:fldChar w:fldCharType="begin"/>
      </w:r>
      <w:r>
        <w:rPr>
          <w:noProof/>
        </w:rPr>
        <w:instrText xml:space="preserve"> PAGEREF _Toc467661391 \h </w:instrText>
      </w:r>
      <w:r>
        <w:rPr>
          <w:noProof/>
        </w:rPr>
      </w:r>
      <w:r>
        <w:rPr>
          <w:noProof/>
        </w:rPr>
        <w:fldChar w:fldCharType="separate"/>
      </w:r>
      <w:r>
        <w:rPr>
          <w:noProof/>
        </w:rPr>
        <w:t>10</w:t>
      </w:r>
      <w:r>
        <w:rPr>
          <w:noProof/>
        </w:rPr>
        <w:fldChar w:fldCharType="end"/>
      </w:r>
    </w:p>
    <w:p w:rsidR="003679E7" w:rsidRDefault="003679E7">
      <w:pPr>
        <w:pStyle w:val="Sommario3"/>
        <w:tabs>
          <w:tab w:val="right" w:leader="dot" w:pos="9628"/>
        </w:tabs>
        <w:rPr>
          <w:noProof/>
        </w:rPr>
      </w:pPr>
      <w:r>
        <w:rPr>
          <w:noProof/>
        </w:rPr>
        <w:t>Possibili codici attesi per il WS GetAttachmentAmbulatoriale</w:t>
      </w:r>
      <w:r>
        <w:rPr>
          <w:noProof/>
        </w:rPr>
        <w:tab/>
      </w:r>
      <w:r>
        <w:rPr>
          <w:noProof/>
        </w:rPr>
        <w:fldChar w:fldCharType="begin"/>
      </w:r>
      <w:r>
        <w:rPr>
          <w:noProof/>
        </w:rPr>
        <w:instrText xml:space="preserve"> PAGEREF _Toc467661392 \h </w:instrText>
      </w:r>
      <w:r>
        <w:rPr>
          <w:noProof/>
        </w:rPr>
      </w:r>
      <w:r>
        <w:rPr>
          <w:noProof/>
        </w:rPr>
        <w:fldChar w:fldCharType="separate"/>
      </w:r>
      <w:r>
        <w:rPr>
          <w:noProof/>
        </w:rPr>
        <w:t>11</w:t>
      </w:r>
      <w:r>
        <w:rPr>
          <w:noProof/>
        </w:rPr>
        <w:fldChar w:fldCharType="end"/>
      </w:r>
    </w:p>
    <w:p w:rsidR="003679E7" w:rsidRDefault="003679E7">
      <w:pPr>
        <w:pStyle w:val="Sommario3"/>
        <w:tabs>
          <w:tab w:val="right" w:leader="dot" w:pos="9628"/>
        </w:tabs>
        <w:rPr>
          <w:noProof/>
        </w:rPr>
      </w:pPr>
      <w:r>
        <w:rPr>
          <w:noProof/>
        </w:rPr>
        <w:t>Alcuni test di verifica del WS GetAttachmentAmbulatoriale</w:t>
      </w:r>
      <w:r>
        <w:rPr>
          <w:noProof/>
        </w:rPr>
        <w:tab/>
      </w:r>
      <w:r>
        <w:rPr>
          <w:noProof/>
        </w:rPr>
        <w:fldChar w:fldCharType="begin"/>
      </w:r>
      <w:r>
        <w:rPr>
          <w:noProof/>
        </w:rPr>
        <w:instrText xml:space="preserve"> PAGEREF _Toc467661393 \h </w:instrText>
      </w:r>
      <w:r>
        <w:rPr>
          <w:noProof/>
        </w:rPr>
      </w:r>
      <w:r>
        <w:rPr>
          <w:noProof/>
        </w:rPr>
        <w:fldChar w:fldCharType="separate"/>
      </w:r>
      <w:r>
        <w:rPr>
          <w:noProof/>
        </w:rPr>
        <w:t>11</w:t>
      </w:r>
      <w:r>
        <w:rPr>
          <w:noProof/>
        </w:rPr>
        <w:fldChar w:fldCharType="end"/>
      </w:r>
    </w:p>
    <w:p w:rsidR="003679E7" w:rsidRDefault="003679E7">
      <w:pPr>
        <w:pStyle w:val="Sommario1"/>
        <w:tabs>
          <w:tab w:val="right" w:leader="dot" w:pos="9628"/>
        </w:tabs>
        <w:rPr>
          <w:noProof/>
        </w:rPr>
      </w:pPr>
      <w:r>
        <w:rPr>
          <w:noProof/>
        </w:rPr>
        <w:t>Piano dei test</w:t>
      </w:r>
      <w:r>
        <w:rPr>
          <w:noProof/>
        </w:rPr>
        <w:tab/>
      </w:r>
      <w:r>
        <w:rPr>
          <w:noProof/>
        </w:rPr>
        <w:fldChar w:fldCharType="begin"/>
      </w:r>
      <w:r>
        <w:rPr>
          <w:noProof/>
        </w:rPr>
        <w:instrText xml:space="preserve"> PAGEREF _Toc467661394 \h </w:instrText>
      </w:r>
      <w:r>
        <w:rPr>
          <w:noProof/>
        </w:rPr>
      </w:r>
      <w:r>
        <w:rPr>
          <w:noProof/>
        </w:rPr>
        <w:fldChar w:fldCharType="separate"/>
      </w:r>
      <w:r>
        <w:rPr>
          <w:noProof/>
        </w:rPr>
        <w:t>12</w:t>
      </w:r>
      <w:r>
        <w:rPr>
          <w:noProof/>
        </w:rPr>
        <w:fldChar w:fldCharType="end"/>
      </w:r>
    </w:p>
    <w:p w:rsidR="00025818" w:rsidRDefault="00407395">
      <w:pPr>
        <w:pStyle w:val="Indice31"/>
        <w:tabs>
          <w:tab w:val="right" w:leader="dot" w:pos="9638"/>
        </w:tabs>
        <w:rPr>
          <w:rStyle w:val="Saltoaindice"/>
        </w:rPr>
      </w:pPr>
      <w:r>
        <w:fldChar w:fldCharType="end"/>
      </w:r>
    </w:p>
    <w:p w:rsidR="00025818" w:rsidRDefault="00025818">
      <w:pPr>
        <w:suppressAutoHyphens w:val="0"/>
        <w:rPr>
          <w:sz w:val="20"/>
          <w:szCs w:val="20"/>
        </w:rPr>
      </w:pPr>
    </w:p>
    <w:p w:rsidR="00025818" w:rsidRDefault="00025818">
      <w:pPr>
        <w:pStyle w:val="Titoloindicetabella"/>
      </w:pPr>
    </w:p>
    <w:p w:rsidR="00025818" w:rsidRDefault="00407395">
      <w:pPr>
        <w:pStyle w:val="Corpodeltesto"/>
      </w:pPr>
      <w:r>
        <w:fldChar w:fldCharType="begin"/>
      </w:r>
      <w:r>
        <w:instrText>TOC \c "Tabella"</w:instrText>
      </w:r>
      <w:r>
        <w:fldChar w:fldCharType="end"/>
      </w:r>
    </w:p>
    <w:p w:rsidR="00025818" w:rsidRDefault="00025818">
      <w:pPr>
        <w:pStyle w:val="Titoloindicetabella"/>
      </w:pPr>
    </w:p>
    <w:p w:rsidR="00025818" w:rsidRDefault="00407395">
      <w:pPr>
        <w:pStyle w:val="Corpodeltesto"/>
      </w:pPr>
      <w:r>
        <w:fldChar w:fldCharType="begin"/>
      </w:r>
      <w:r>
        <w:instrText>TOC \c "Tabella"</w:instrText>
      </w:r>
      <w:r>
        <w:fldChar w:fldCharType="end"/>
      </w:r>
    </w:p>
    <w:p w:rsidR="00025818" w:rsidRDefault="00025818">
      <w:pPr>
        <w:suppressAutoHyphens w:val="0"/>
        <w:rPr>
          <w:sz w:val="20"/>
          <w:szCs w:val="20"/>
        </w:rPr>
      </w:pPr>
    </w:p>
    <w:p w:rsidR="00025818" w:rsidRDefault="00407395">
      <w:pPr>
        <w:pStyle w:val="Titolo11"/>
        <w:pageBreakBefore/>
        <w:numPr>
          <w:ilvl w:val="0"/>
          <w:numId w:val="2"/>
        </w:numPr>
        <w:rPr>
          <w:rFonts w:ascii="Times New Roman" w:hAnsi="Times New Roman"/>
        </w:rPr>
      </w:pPr>
      <w:bookmarkStart w:id="0" w:name="_Toc443578852"/>
      <w:bookmarkStart w:id="1" w:name="_Toc390166549"/>
      <w:bookmarkStart w:id="2" w:name="_Toc433988428"/>
      <w:bookmarkStart w:id="3" w:name="_Toc443670301"/>
      <w:bookmarkStart w:id="4" w:name="_Toc467661378"/>
      <w:bookmarkEnd w:id="0"/>
      <w:bookmarkEnd w:id="1"/>
      <w:bookmarkEnd w:id="2"/>
      <w:bookmarkEnd w:id="3"/>
      <w:proofErr w:type="spellStart"/>
      <w:r>
        <w:rPr>
          <w:rFonts w:ascii="Times New Roman" w:hAnsi="Times New Roman"/>
        </w:rPr>
        <w:lastRenderedPageBreak/>
        <w:t>Introduzione</w:t>
      </w:r>
      <w:bookmarkEnd w:id="4"/>
      <w:proofErr w:type="spellEnd"/>
    </w:p>
    <w:p w:rsidR="00025818" w:rsidRDefault="00407395">
      <w:pPr>
        <w:pStyle w:val="Titolo21"/>
        <w:numPr>
          <w:ilvl w:val="1"/>
          <w:numId w:val="2"/>
        </w:numPr>
      </w:pPr>
      <w:bookmarkStart w:id="5" w:name="_Toc443578853"/>
      <w:bookmarkStart w:id="6" w:name="_Toc246731912"/>
      <w:bookmarkStart w:id="7" w:name="_Toc249854081"/>
      <w:bookmarkStart w:id="8" w:name="_Toc357505818"/>
      <w:bookmarkStart w:id="9" w:name="_Toc390166551"/>
      <w:bookmarkStart w:id="10" w:name="_Toc433988429"/>
      <w:bookmarkStart w:id="11" w:name="_Toc443670302"/>
      <w:bookmarkStart w:id="12" w:name="_Toc467661379"/>
      <w:bookmarkEnd w:id="5"/>
      <w:bookmarkEnd w:id="6"/>
      <w:bookmarkEnd w:id="7"/>
      <w:bookmarkEnd w:id="8"/>
      <w:bookmarkEnd w:id="9"/>
      <w:bookmarkEnd w:id="10"/>
      <w:bookmarkEnd w:id="11"/>
      <w:r>
        <w:t>Glossario</w:t>
      </w:r>
      <w:bookmarkEnd w:id="12"/>
    </w:p>
    <w:tbl>
      <w:tblPr>
        <w:tblW w:w="0" w:type="auto"/>
        <w:tblInd w:w="33" w:type="dxa"/>
        <w:tblBorders>
          <w:top w:val="dotted" w:sz="4" w:space="0" w:color="000080"/>
          <w:left w:val="dotted" w:sz="4" w:space="0" w:color="000080"/>
          <w:bottom w:val="dotted" w:sz="4" w:space="0" w:color="000080"/>
          <w:right w:val="dotted" w:sz="4" w:space="0" w:color="000080"/>
          <w:insideH w:val="dotted" w:sz="4" w:space="0" w:color="000080"/>
          <w:insideV w:val="dotted" w:sz="4" w:space="0" w:color="000080"/>
        </w:tblBorders>
        <w:tblCellMar>
          <w:left w:w="33" w:type="dxa"/>
        </w:tblCellMar>
        <w:tblLook w:val="04A0" w:firstRow="1" w:lastRow="0" w:firstColumn="1" w:lastColumn="0" w:noHBand="0" w:noVBand="1"/>
      </w:tblPr>
      <w:tblGrid>
        <w:gridCol w:w="2420"/>
        <w:gridCol w:w="6914"/>
      </w:tblGrid>
      <w:tr w:rsidR="00025818">
        <w:tc>
          <w:tcPr>
            <w:tcW w:w="2420" w:type="dxa"/>
            <w:tcBorders>
              <w:top w:val="dotted" w:sz="4" w:space="0" w:color="000080"/>
              <w:left w:val="dotted" w:sz="4" w:space="0" w:color="000080"/>
              <w:bottom w:val="dotted" w:sz="4" w:space="0" w:color="000080"/>
              <w:right w:val="dotted" w:sz="4" w:space="0" w:color="000080"/>
            </w:tcBorders>
            <w:shd w:val="clear" w:color="auto" w:fill="FFFFFF"/>
            <w:tcMar>
              <w:left w:w="33" w:type="dxa"/>
            </w:tcMar>
          </w:tcPr>
          <w:p w:rsidR="00025818" w:rsidRDefault="00407395">
            <w:pPr>
              <w:spacing w:before="288" w:after="200"/>
              <w:rPr>
                <w:color w:val="000000"/>
              </w:rPr>
            </w:pPr>
            <w:r>
              <w:rPr>
                <w:color w:val="000000"/>
              </w:rPr>
              <w:t xml:space="preserve">Sistema di </w:t>
            </w:r>
            <w:proofErr w:type="spellStart"/>
            <w:r>
              <w:rPr>
                <w:color w:val="000000"/>
              </w:rPr>
              <w:t>retrieve</w:t>
            </w:r>
            <w:proofErr w:type="spellEnd"/>
          </w:p>
        </w:tc>
        <w:tc>
          <w:tcPr>
            <w:tcW w:w="6914" w:type="dxa"/>
            <w:tcBorders>
              <w:top w:val="dotted" w:sz="4" w:space="0" w:color="000080"/>
              <w:left w:val="dotted" w:sz="4" w:space="0" w:color="000080"/>
              <w:bottom w:val="dotted" w:sz="4" w:space="0" w:color="000080"/>
              <w:right w:val="dotted" w:sz="4" w:space="0" w:color="000080"/>
            </w:tcBorders>
            <w:shd w:val="clear" w:color="auto" w:fill="FFFFFF"/>
            <w:tcMar>
              <w:left w:w="33" w:type="dxa"/>
            </w:tcMar>
          </w:tcPr>
          <w:p w:rsidR="00025818" w:rsidRDefault="00407395">
            <w:pPr>
              <w:spacing w:before="288" w:after="200"/>
              <w:rPr>
                <w:color w:val="000000"/>
              </w:rPr>
            </w:pPr>
            <w:r>
              <w:rPr>
                <w:color w:val="000000"/>
              </w:rPr>
              <w:t>Sistema informativo aziendale di archiviazione di documenti sanitari preposto a fornire al Portale della Salute i referti medici per prestazioni di laboratorio e radiologia (es: Repository Aziendali).</w:t>
            </w:r>
          </w:p>
        </w:tc>
      </w:tr>
      <w:tr w:rsidR="00025818">
        <w:tc>
          <w:tcPr>
            <w:tcW w:w="2420" w:type="dxa"/>
            <w:tcBorders>
              <w:top w:val="nil"/>
              <w:left w:val="dotted" w:sz="4" w:space="0" w:color="000080"/>
              <w:bottom w:val="dotted" w:sz="4" w:space="0" w:color="000080"/>
              <w:right w:val="dotted" w:sz="4" w:space="0" w:color="000080"/>
            </w:tcBorders>
            <w:shd w:val="clear" w:color="auto" w:fill="FFFFFF"/>
            <w:tcMar>
              <w:left w:w="33" w:type="dxa"/>
            </w:tcMar>
          </w:tcPr>
          <w:p w:rsidR="00025818" w:rsidRDefault="00407395">
            <w:pPr>
              <w:spacing w:before="288" w:after="200"/>
            </w:pPr>
            <w:r>
              <w:t>WSDL</w:t>
            </w:r>
          </w:p>
        </w:tc>
        <w:tc>
          <w:tcPr>
            <w:tcW w:w="6914" w:type="dxa"/>
            <w:tcBorders>
              <w:top w:val="nil"/>
              <w:left w:val="dotted" w:sz="4" w:space="0" w:color="000080"/>
              <w:bottom w:val="dotted" w:sz="4" w:space="0" w:color="000080"/>
              <w:right w:val="dotted" w:sz="4" w:space="0" w:color="000080"/>
            </w:tcBorders>
            <w:shd w:val="clear" w:color="auto" w:fill="FFFFFF"/>
            <w:tcMar>
              <w:left w:w="33" w:type="dxa"/>
            </w:tcMar>
          </w:tcPr>
          <w:p w:rsidR="00025818" w:rsidRDefault="00407395">
            <w:pPr>
              <w:spacing w:before="288" w:after="200"/>
            </w:pPr>
            <w:r>
              <w:t xml:space="preserve">Il Web Services </w:t>
            </w:r>
            <w:proofErr w:type="spellStart"/>
            <w:r>
              <w:t>Description</w:t>
            </w:r>
            <w:proofErr w:type="spellEnd"/>
            <w:r>
              <w:t xml:space="preserve"> Language (WSDL) è un linguaggio formale in formato XML utilizzato per la creazione di "documenti" per la descrizione di Web Service.</w:t>
            </w:r>
          </w:p>
        </w:tc>
      </w:tr>
      <w:tr w:rsidR="00025818">
        <w:tc>
          <w:tcPr>
            <w:tcW w:w="2420" w:type="dxa"/>
            <w:tcBorders>
              <w:top w:val="nil"/>
              <w:left w:val="dotted" w:sz="4" w:space="0" w:color="000080"/>
              <w:bottom w:val="dotted" w:sz="4" w:space="0" w:color="000080"/>
              <w:right w:val="dotted" w:sz="4" w:space="0" w:color="000080"/>
            </w:tcBorders>
            <w:shd w:val="clear" w:color="auto" w:fill="FFFFFF"/>
            <w:tcMar>
              <w:left w:w="33" w:type="dxa"/>
            </w:tcMar>
          </w:tcPr>
          <w:p w:rsidR="00025818" w:rsidRDefault="00407395">
            <w:pPr>
              <w:spacing w:before="288" w:after="200"/>
            </w:pPr>
            <w:r>
              <w:t>WS</w:t>
            </w:r>
          </w:p>
        </w:tc>
        <w:tc>
          <w:tcPr>
            <w:tcW w:w="6914" w:type="dxa"/>
            <w:tcBorders>
              <w:top w:val="nil"/>
              <w:left w:val="dotted" w:sz="4" w:space="0" w:color="000080"/>
              <w:bottom w:val="dotted" w:sz="4" w:space="0" w:color="000080"/>
              <w:right w:val="dotted" w:sz="4" w:space="0" w:color="000080"/>
            </w:tcBorders>
            <w:shd w:val="clear" w:color="auto" w:fill="FFFFFF"/>
            <w:tcMar>
              <w:left w:w="33" w:type="dxa"/>
            </w:tcMar>
          </w:tcPr>
          <w:p w:rsidR="00025818" w:rsidRDefault="00407395">
            <w:pPr>
              <w:spacing w:before="288" w:after="200"/>
            </w:pPr>
            <w:r>
              <w:t>Web Service (servizio web), secondo la definizione data dal World Wide Web Consortium (W3C), è un sistema software progettato per supportare l'interoperabilità tra diversi elaboratori su di una medesima rete ovvero in un contesto distribuito.</w:t>
            </w:r>
          </w:p>
        </w:tc>
      </w:tr>
    </w:tbl>
    <w:p w:rsidR="00025818" w:rsidRDefault="00025818">
      <w:pPr>
        <w:pStyle w:val="Corpodeltesto"/>
      </w:pPr>
    </w:p>
    <w:p w:rsidR="00025818" w:rsidRDefault="00407395">
      <w:pPr>
        <w:pStyle w:val="Titolo21"/>
        <w:numPr>
          <w:ilvl w:val="1"/>
          <w:numId w:val="2"/>
        </w:numPr>
      </w:pPr>
      <w:bookmarkStart w:id="13" w:name="_Toc443578854"/>
      <w:bookmarkStart w:id="14" w:name="_Toc443670303"/>
      <w:bookmarkStart w:id="15" w:name="_Toc467661380"/>
      <w:bookmarkEnd w:id="13"/>
      <w:bookmarkEnd w:id="14"/>
      <w:r>
        <w:t>Documenti allegati</w:t>
      </w:r>
      <w:bookmarkEnd w:id="15"/>
    </w:p>
    <w:tbl>
      <w:tblPr>
        <w:tblW w:w="0" w:type="auto"/>
        <w:tblInd w:w="23"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12" w:type="dxa"/>
          <w:bottom w:w="55" w:type="dxa"/>
          <w:right w:w="55" w:type="dxa"/>
        </w:tblCellMar>
        <w:tblLook w:val="04A0" w:firstRow="1" w:lastRow="0" w:firstColumn="1" w:lastColumn="0" w:noHBand="0" w:noVBand="1"/>
      </w:tblPr>
      <w:tblGrid>
        <w:gridCol w:w="4127"/>
        <w:gridCol w:w="5482"/>
      </w:tblGrid>
      <w:tr w:rsidR="00025818">
        <w:tc>
          <w:tcPr>
            <w:tcW w:w="4129"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Nome documento</w:t>
            </w:r>
          </w:p>
        </w:tc>
        <w:tc>
          <w:tcPr>
            <w:tcW w:w="5493" w:type="dxa"/>
            <w:tcBorders>
              <w:top w:val="single" w:sz="2" w:space="0" w:color="000001"/>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jc w:val="center"/>
              <w:rPr>
                <w:b/>
                <w:bCs/>
              </w:rPr>
            </w:pPr>
            <w:r>
              <w:rPr>
                <w:b/>
                <w:bCs/>
              </w:rPr>
              <w:t>Osservazioni</w:t>
            </w:r>
          </w:p>
        </w:tc>
      </w:tr>
      <w:tr w:rsidR="00025818">
        <w:tc>
          <w:tcPr>
            <w:tcW w:w="412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ClinicalDocumentRetrieveService.asmx.xml</w:t>
            </w:r>
          </w:p>
        </w:tc>
        <w:tc>
          <w:tcPr>
            <w:tcW w:w="5493"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 xml:space="preserve">WSDL dei </w:t>
            </w:r>
            <w:proofErr w:type="spellStart"/>
            <w:r>
              <w:t>ws</w:t>
            </w:r>
            <w:proofErr w:type="spellEnd"/>
            <w:r>
              <w:t xml:space="preserve"> per i referti</w:t>
            </w:r>
          </w:p>
        </w:tc>
      </w:tr>
      <w:tr w:rsidR="00025818">
        <w:tc>
          <w:tcPr>
            <w:tcW w:w="412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GetDocsAmbulatoriale.xml</w:t>
            </w:r>
          </w:p>
        </w:tc>
        <w:tc>
          <w:tcPr>
            <w:tcW w:w="5493"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 xml:space="preserve">Alcuni test di verifica del </w:t>
            </w:r>
            <w:proofErr w:type="spellStart"/>
            <w:r>
              <w:t>ws</w:t>
            </w:r>
            <w:proofErr w:type="spellEnd"/>
            <w:r>
              <w:t xml:space="preserve"> </w:t>
            </w:r>
            <w:proofErr w:type="spellStart"/>
            <w:r>
              <w:t>GetDocsAmbulatoriale</w:t>
            </w:r>
            <w:proofErr w:type="spellEnd"/>
          </w:p>
        </w:tc>
      </w:tr>
      <w:tr w:rsidR="00025818">
        <w:tc>
          <w:tcPr>
            <w:tcW w:w="412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GetDocumentAmbulatoriale.xml</w:t>
            </w:r>
          </w:p>
        </w:tc>
        <w:tc>
          <w:tcPr>
            <w:tcW w:w="5493"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 xml:space="preserve">Alcuni test di verifica del </w:t>
            </w:r>
            <w:proofErr w:type="spellStart"/>
            <w:r>
              <w:t>ws</w:t>
            </w:r>
            <w:proofErr w:type="spellEnd"/>
            <w:r>
              <w:t xml:space="preserve"> </w:t>
            </w:r>
            <w:proofErr w:type="spellStart"/>
            <w:r>
              <w:t>GetDocumentAmbulatoriale</w:t>
            </w:r>
            <w:proofErr w:type="spellEnd"/>
          </w:p>
        </w:tc>
      </w:tr>
      <w:tr w:rsidR="00025818">
        <w:tc>
          <w:tcPr>
            <w:tcW w:w="412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GetAttachmentAmbulatoriale.xml</w:t>
            </w:r>
          </w:p>
        </w:tc>
        <w:tc>
          <w:tcPr>
            <w:tcW w:w="5493"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 xml:space="preserve">Alcuni test di verifica del </w:t>
            </w:r>
            <w:proofErr w:type="spellStart"/>
            <w:r>
              <w:t>ws</w:t>
            </w:r>
            <w:proofErr w:type="spellEnd"/>
            <w:r>
              <w:t xml:space="preserve"> </w:t>
            </w:r>
            <w:proofErr w:type="spellStart"/>
            <w:r>
              <w:t>GetAttachmentAmbulatoriale</w:t>
            </w:r>
            <w:proofErr w:type="spellEnd"/>
          </w:p>
        </w:tc>
      </w:tr>
      <w:tr w:rsidR="00025818">
        <w:tc>
          <w:tcPr>
            <w:tcW w:w="412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Referto_201600070468-1.pdf</w:t>
            </w:r>
          </w:p>
        </w:tc>
        <w:tc>
          <w:tcPr>
            <w:tcW w:w="5493"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Esempio di referto</w:t>
            </w:r>
          </w:p>
        </w:tc>
      </w:tr>
    </w:tbl>
    <w:p w:rsidR="00025818" w:rsidRDefault="00025818">
      <w:pPr>
        <w:pStyle w:val="Corpodeltesto"/>
      </w:pPr>
    </w:p>
    <w:p w:rsidR="00025818" w:rsidRDefault="00407395">
      <w:pPr>
        <w:pStyle w:val="Titolo21"/>
        <w:numPr>
          <w:ilvl w:val="1"/>
          <w:numId w:val="2"/>
        </w:numPr>
      </w:pPr>
      <w:bookmarkStart w:id="16" w:name="_Toc443670304"/>
      <w:bookmarkStart w:id="17" w:name="_Toc467661381"/>
      <w:bookmarkEnd w:id="16"/>
      <w:r>
        <w:t>Storia del documento</w:t>
      </w:r>
      <w:bookmarkEnd w:id="17"/>
    </w:p>
    <w:tbl>
      <w:tblPr>
        <w:tblW w:w="0" w:type="auto"/>
        <w:tblInd w:w="54" w:type="dxa"/>
        <w:tblBorders>
          <w:top w:val="single" w:sz="6" w:space="0" w:color="000001"/>
          <w:left w:val="single" w:sz="6" w:space="0" w:color="000001"/>
          <w:bottom w:val="single" w:sz="6" w:space="0" w:color="000001"/>
          <w:right w:val="nil"/>
          <w:insideH w:val="single" w:sz="6" w:space="0" w:color="000001"/>
          <w:insideV w:val="nil"/>
        </w:tblBorders>
        <w:tblCellMar>
          <w:left w:w="30" w:type="dxa"/>
          <w:right w:w="70" w:type="dxa"/>
        </w:tblCellMar>
        <w:tblLook w:val="04A0" w:firstRow="1" w:lastRow="0" w:firstColumn="1" w:lastColumn="0" w:noHBand="0" w:noVBand="1"/>
      </w:tblPr>
      <w:tblGrid>
        <w:gridCol w:w="984"/>
        <w:gridCol w:w="1171"/>
        <w:gridCol w:w="3770"/>
        <w:gridCol w:w="3611"/>
      </w:tblGrid>
      <w:tr w:rsidR="00025818">
        <w:trPr>
          <w:cantSplit/>
        </w:trPr>
        <w:tc>
          <w:tcPr>
            <w:tcW w:w="984" w:type="dxa"/>
            <w:tcBorders>
              <w:top w:val="single" w:sz="6" w:space="0" w:color="000001"/>
              <w:left w:val="single" w:sz="6" w:space="0" w:color="000001"/>
              <w:bottom w:val="single" w:sz="6" w:space="0" w:color="000001"/>
              <w:right w:val="nil"/>
            </w:tcBorders>
            <w:shd w:val="clear" w:color="auto" w:fill="FFFFFF"/>
            <w:tcMar>
              <w:left w:w="30" w:type="dxa"/>
            </w:tcMar>
          </w:tcPr>
          <w:p w:rsidR="00025818" w:rsidRDefault="00407395">
            <w:pPr>
              <w:pStyle w:val="Contenutotabella"/>
              <w:jc w:val="center"/>
              <w:rPr>
                <w:b/>
                <w:bCs/>
              </w:rPr>
            </w:pPr>
            <w:r>
              <w:rPr>
                <w:b/>
                <w:bCs/>
              </w:rPr>
              <w:t>Versione</w:t>
            </w:r>
          </w:p>
        </w:tc>
        <w:tc>
          <w:tcPr>
            <w:tcW w:w="1171" w:type="dxa"/>
            <w:tcBorders>
              <w:top w:val="single" w:sz="6" w:space="0" w:color="000001"/>
              <w:left w:val="single" w:sz="6" w:space="0" w:color="000001"/>
              <w:bottom w:val="single" w:sz="6" w:space="0" w:color="000001"/>
              <w:right w:val="nil"/>
            </w:tcBorders>
            <w:shd w:val="clear" w:color="auto" w:fill="FFFFFF"/>
            <w:tcMar>
              <w:left w:w="30" w:type="dxa"/>
            </w:tcMar>
          </w:tcPr>
          <w:p w:rsidR="00025818" w:rsidRDefault="00407395">
            <w:pPr>
              <w:pStyle w:val="Contenutotabella"/>
              <w:jc w:val="center"/>
              <w:rPr>
                <w:b/>
                <w:bCs/>
              </w:rPr>
            </w:pPr>
            <w:r>
              <w:rPr>
                <w:b/>
                <w:bCs/>
              </w:rPr>
              <w:t>Data</w:t>
            </w:r>
          </w:p>
        </w:tc>
        <w:tc>
          <w:tcPr>
            <w:tcW w:w="3770" w:type="dxa"/>
            <w:tcBorders>
              <w:top w:val="single" w:sz="6" w:space="0" w:color="000001"/>
              <w:left w:val="single" w:sz="6" w:space="0" w:color="000001"/>
              <w:bottom w:val="single" w:sz="6" w:space="0" w:color="000001"/>
              <w:right w:val="nil"/>
            </w:tcBorders>
            <w:shd w:val="clear" w:color="auto" w:fill="FFFFFF"/>
            <w:tcMar>
              <w:left w:w="30" w:type="dxa"/>
            </w:tcMar>
          </w:tcPr>
          <w:p w:rsidR="00025818" w:rsidRDefault="00407395">
            <w:pPr>
              <w:pStyle w:val="Contenutotabella"/>
              <w:jc w:val="center"/>
              <w:rPr>
                <w:b/>
                <w:bCs/>
              </w:rPr>
            </w:pPr>
            <w:r>
              <w:rPr>
                <w:b/>
                <w:bCs/>
              </w:rPr>
              <w:t>Motivo</w:t>
            </w:r>
          </w:p>
        </w:tc>
        <w:tc>
          <w:tcPr>
            <w:tcW w:w="3611" w:type="dxa"/>
            <w:tcBorders>
              <w:top w:val="single" w:sz="6" w:space="0" w:color="000001"/>
              <w:left w:val="single" w:sz="6" w:space="0" w:color="000001"/>
              <w:bottom w:val="single" w:sz="6" w:space="0" w:color="000001"/>
              <w:right w:val="single" w:sz="6" w:space="0" w:color="000001"/>
            </w:tcBorders>
            <w:shd w:val="clear" w:color="auto" w:fill="FFFFFF"/>
            <w:tcMar>
              <w:left w:w="30" w:type="dxa"/>
            </w:tcMar>
          </w:tcPr>
          <w:p w:rsidR="00025818" w:rsidRDefault="00407395">
            <w:pPr>
              <w:pStyle w:val="Contenutotabella"/>
              <w:jc w:val="center"/>
              <w:rPr>
                <w:b/>
                <w:bCs/>
              </w:rPr>
            </w:pPr>
            <w:r>
              <w:rPr>
                <w:b/>
                <w:bCs/>
              </w:rPr>
              <w:t>Modifiche</w:t>
            </w:r>
          </w:p>
        </w:tc>
      </w:tr>
      <w:tr w:rsidR="00025818">
        <w:trPr>
          <w:cantSplit/>
          <w:trHeight w:val="240"/>
        </w:trPr>
        <w:tc>
          <w:tcPr>
            <w:tcW w:w="984" w:type="dxa"/>
            <w:tcBorders>
              <w:top w:val="single" w:sz="6" w:space="0" w:color="000001"/>
              <w:left w:val="single" w:sz="6" w:space="0" w:color="000001"/>
              <w:bottom w:val="single" w:sz="6" w:space="0" w:color="000001"/>
              <w:right w:val="nil"/>
            </w:tcBorders>
            <w:shd w:val="clear" w:color="auto" w:fill="FFFFFF"/>
            <w:tcMar>
              <w:left w:w="30" w:type="dxa"/>
            </w:tcMar>
          </w:tcPr>
          <w:p w:rsidR="00025818" w:rsidRDefault="00407395">
            <w:pPr>
              <w:pStyle w:val="Contenutotabella"/>
            </w:pPr>
            <w:r>
              <w:t>1.0</w:t>
            </w:r>
          </w:p>
        </w:tc>
        <w:tc>
          <w:tcPr>
            <w:tcW w:w="1171" w:type="dxa"/>
            <w:tcBorders>
              <w:top w:val="single" w:sz="6" w:space="0" w:color="000001"/>
              <w:left w:val="single" w:sz="6" w:space="0" w:color="000001"/>
              <w:bottom w:val="single" w:sz="6" w:space="0" w:color="000001"/>
              <w:right w:val="nil"/>
            </w:tcBorders>
            <w:shd w:val="clear" w:color="auto" w:fill="FFFFFF"/>
            <w:tcMar>
              <w:left w:w="30" w:type="dxa"/>
            </w:tcMar>
          </w:tcPr>
          <w:p w:rsidR="00025818" w:rsidRDefault="00407395">
            <w:pPr>
              <w:pStyle w:val="Contenutotabella"/>
            </w:pPr>
            <w:r>
              <w:t>30/10/2015</w:t>
            </w:r>
          </w:p>
        </w:tc>
        <w:tc>
          <w:tcPr>
            <w:tcW w:w="3770" w:type="dxa"/>
            <w:tcBorders>
              <w:top w:val="single" w:sz="6" w:space="0" w:color="000001"/>
              <w:left w:val="single" w:sz="6" w:space="0" w:color="000001"/>
              <w:bottom w:val="single" w:sz="6" w:space="0" w:color="000001"/>
              <w:right w:val="nil"/>
            </w:tcBorders>
            <w:shd w:val="clear" w:color="auto" w:fill="FFFFFF"/>
            <w:tcMar>
              <w:left w:w="30" w:type="dxa"/>
            </w:tcMar>
          </w:tcPr>
          <w:p w:rsidR="00025818" w:rsidRDefault="00407395">
            <w:pPr>
              <w:pStyle w:val="Contenutotabella"/>
            </w:pPr>
            <w:r>
              <w:t>Stesura specifiche</w:t>
            </w:r>
          </w:p>
        </w:tc>
        <w:tc>
          <w:tcPr>
            <w:tcW w:w="3611" w:type="dxa"/>
            <w:tcBorders>
              <w:top w:val="single" w:sz="6" w:space="0" w:color="000001"/>
              <w:left w:val="single" w:sz="6" w:space="0" w:color="000001"/>
              <w:bottom w:val="single" w:sz="6" w:space="0" w:color="000001"/>
              <w:right w:val="single" w:sz="6" w:space="0" w:color="000001"/>
            </w:tcBorders>
            <w:shd w:val="clear" w:color="auto" w:fill="FFFFFF"/>
            <w:tcMar>
              <w:left w:w="30" w:type="dxa"/>
            </w:tcMar>
          </w:tcPr>
          <w:p w:rsidR="00025818" w:rsidRDefault="00407395">
            <w:pPr>
              <w:pStyle w:val="Contenutotabella"/>
            </w:pPr>
            <w:r>
              <w:t>Nuovo Documento</w:t>
            </w:r>
          </w:p>
        </w:tc>
      </w:tr>
      <w:tr w:rsidR="00025818">
        <w:trPr>
          <w:cantSplit/>
          <w:trHeight w:val="240"/>
        </w:trPr>
        <w:tc>
          <w:tcPr>
            <w:tcW w:w="984" w:type="dxa"/>
            <w:tcBorders>
              <w:top w:val="single" w:sz="6" w:space="0" w:color="000001"/>
              <w:left w:val="single" w:sz="6" w:space="0" w:color="000001"/>
              <w:bottom w:val="single" w:sz="6" w:space="0" w:color="000001"/>
              <w:right w:val="nil"/>
            </w:tcBorders>
            <w:shd w:val="clear" w:color="auto" w:fill="FFFFFF"/>
            <w:tcMar>
              <w:left w:w="30" w:type="dxa"/>
            </w:tcMar>
          </w:tcPr>
          <w:p w:rsidR="00025818" w:rsidRDefault="00407395">
            <w:pPr>
              <w:pStyle w:val="Contenutotabella"/>
            </w:pPr>
            <w:r>
              <w:t>1.1</w:t>
            </w:r>
          </w:p>
        </w:tc>
        <w:tc>
          <w:tcPr>
            <w:tcW w:w="1171" w:type="dxa"/>
            <w:tcBorders>
              <w:top w:val="single" w:sz="6" w:space="0" w:color="000001"/>
              <w:left w:val="single" w:sz="6" w:space="0" w:color="000001"/>
              <w:bottom w:val="single" w:sz="6" w:space="0" w:color="000001"/>
              <w:right w:val="nil"/>
            </w:tcBorders>
            <w:shd w:val="clear" w:color="auto" w:fill="FFFFFF"/>
            <w:tcMar>
              <w:left w:w="30" w:type="dxa"/>
            </w:tcMar>
          </w:tcPr>
          <w:p w:rsidR="00025818" w:rsidRDefault="00407395">
            <w:pPr>
              <w:pStyle w:val="Contenutotabella"/>
            </w:pPr>
            <w:r>
              <w:t>25/11/2015</w:t>
            </w:r>
          </w:p>
        </w:tc>
        <w:tc>
          <w:tcPr>
            <w:tcW w:w="3770" w:type="dxa"/>
            <w:tcBorders>
              <w:top w:val="single" w:sz="6" w:space="0" w:color="000001"/>
              <w:left w:val="single" w:sz="6" w:space="0" w:color="000001"/>
              <w:bottom w:val="single" w:sz="6" w:space="0" w:color="000001"/>
              <w:right w:val="nil"/>
            </w:tcBorders>
            <w:shd w:val="clear" w:color="auto" w:fill="FFFFFF"/>
            <w:tcMar>
              <w:left w:w="30" w:type="dxa"/>
            </w:tcMar>
          </w:tcPr>
          <w:p w:rsidR="00025818" w:rsidRDefault="00407395">
            <w:pPr>
              <w:pStyle w:val="Contenutotabella"/>
            </w:pPr>
            <w:r>
              <w:t xml:space="preserve">Versione aggiornata </w:t>
            </w:r>
          </w:p>
        </w:tc>
        <w:tc>
          <w:tcPr>
            <w:tcW w:w="3611" w:type="dxa"/>
            <w:tcBorders>
              <w:top w:val="single" w:sz="6" w:space="0" w:color="000001"/>
              <w:left w:val="single" w:sz="6" w:space="0" w:color="000001"/>
              <w:bottom w:val="single" w:sz="6" w:space="0" w:color="000001"/>
              <w:right w:val="single" w:sz="6" w:space="0" w:color="000001"/>
            </w:tcBorders>
            <w:shd w:val="clear" w:color="auto" w:fill="FFFFFF"/>
            <w:tcMar>
              <w:left w:w="30" w:type="dxa"/>
            </w:tcMar>
          </w:tcPr>
          <w:p w:rsidR="00025818" w:rsidRDefault="00025818">
            <w:pPr>
              <w:pStyle w:val="Contenutotabella"/>
            </w:pPr>
          </w:p>
        </w:tc>
      </w:tr>
      <w:tr w:rsidR="00025818">
        <w:trPr>
          <w:cantSplit/>
          <w:trHeight w:val="240"/>
        </w:trPr>
        <w:tc>
          <w:tcPr>
            <w:tcW w:w="984" w:type="dxa"/>
            <w:tcBorders>
              <w:top w:val="single" w:sz="6" w:space="0" w:color="000001"/>
              <w:left w:val="single" w:sz="6" w:space="0" w:color="000001"/>
              <w:bottom w:val="single" w:sz="6" w:space="0" w:color="000001"/>
              <w:right w:val="nil"/>
            </w:tcBorders>
            <w:shd w:val="clear" w:color="auto" w:fill="FFFFFF"/>
            <w:tcMar>
              <w:left w:w="30" w:type="dxa"/>
            </w:tcMar>
          </w:tcPr>
          <w:p w:rsidR="00025818" w:rsidRDefault="00407395">
            <w:pPr>
              <w:pStyle w:val="Contenutotabella"/>
            </w:pPr>
            <w:r>
              <w:t>1.2</w:t>
            </w:r>
          </w:p>
        </w:tc>
        <w:tc>
          <w:tcPr>
            <w:tcW w:w="1171" w:type="dxa"/>
            <w:tcBorders>
              <w:top w:val="single" w:sz="6" w:space="0" w:color="000001"/>
              <w:left w:val="single" w:sz="6" w:space="0" w:color="000001"/>
              <w:bottom w:val="single" w:sz="6" w:space="0" w:color="000001"/>
              <w:right w:val="nil"/>
            </w:tcBorders>
            <w:shd w:val="clear" w:color="auto" w:fill="FFFFFF"/>
            <w:tcMar>
              <w:left w:w="30" w:type="dxa"/>
            </w:tcMar>
          </w:tcPr>
          <w:p w:rsidR="00025818" w:rsidRDefault="00407395">
            <w:pPr>
              <w:pStyle w:val="Contenutotabella"/>
            </w:pPr>
            <w:r>
              <w:t>15/12/2015</w:t>
            </w:r>
          </w:p>
        </w:tc>
        <w:tc>
          <w:tcPr>
            <w:tcW w:w="3770" w:type="dxa"/>
            <w:tcBorders>
              <w:top w:val="single" w:sz="6" w:space="0" w:color="000001"/>
              <w:left w:val="single" w:sz="6" w:space="0" w:color="000001"/>
              <w:bottom w:val="single" w:sz="6" w:space="0" w:color="000001"/>
              <w:right w:val="nil"/>
            </w:tcBorders>
            <w:shd w:val="clear" w:color="auto" w:fill="FFFFFF"/>
            <w:tcMar>
              <w:left w:w="30" w:type="dxa"/>
            </w:tcMar>
          </w:tcPr>
          <w:p w:rsidR="00025818" w:rsidRDefault="00407395">
            <w:pPr>
              <w:pStyle w:val="Contenutotabella"/>
            </w:pPr>
            <w:r>
              <w:t>Versione aggiornata in merito al paragrafo dei codici retrive e WSDL servizio Repository.</w:t>
            </w:r>
          </w:p>
        </w:tc>
        <w:tc>
          <w:tcPr>
            <w:tcW w:w="3611" w:type="dxa"/>
            <w:tcBorders>
              <w:top w:val="single" w:sz="6" w:space="0" w:color="000001"/>
              <w:left w:val="single" w:sz="6" w:space="0" w:color="000001"/>
              <w:bottom w:val="single" w:sz="6" w:space="0" w:color="000001"/>
              <w:right w:val="single" w:sz="6" w:space="0" w:color="000001"/>
            </w:tcBorders>
            <w:shd w:val="clear" w:color="auto" w:fill="FFFFFF"/>
            <w:tcMar>
              <w:left w:w="30" w:type="dxa"/>
            </w:tcMar>
          </w:tcPr>
          <w:p w:rsidR="00025818" w:rsidRDefault="00025818">
            <w:pPr>
              <w:pStyle w:val="Contenutotabella"/>
            </w:pPr>
          </w:p>
        </w:tc>
      </w:tr>
      <w:tr w:rsidR="00025818">
        <w:trPr>
          <w:cantSplit/>
          <w:trHeight w:val="240"/>
        </w:trPr>
        <w:tc>
          <w:tcPr>
            <w:tcW w:w="984" w:type="dxa"/>
            <w:tcBorders>
              <w:top w:val="single" w:sz="6" w:space="0" w:color="000001"/>
              <w:left w:val="single" w:sz="6" w:space="0" w:color="000001"/>
              <w:bottom w:val="single" w:sz="6" w:space="0" w:color="000001"/>
              <w:right w:val="nil"/>
            </w:tcBorders>
            <w:shd w:val="clear" w:color="auto" w:fill="FFFFFF"/>
            <w:tcMar>
              <w:left w:w="30" w:type="dxa"/>
            </w:tcMar>
          </w:tcPr>
          <w:p w:rsidR="00025818" w:rsidRDefault="00407395">
            <w:pPr>
              <w:pStyle w:val="Contenutotabella"/>
            </w:pPr>
            <w:r>
              <w:t>1.3</w:t>
            </w:r>
          </w:p>
        </w:tc>
        <w:tc>
          <w:tcPr>
            <w:tcW w:w="1171" w:type="dxa"/>
            <w:tcBorders>
              <w:top w:val="single" w:sz="6" w:space="0" w:color="000001"/>
              <w:left w:val="single" w:sz="6" w:space="0" w:color="000001"/>
              <w:bottom w:val="single" w:sz="6" w:space="0" w:color="000001"/>
              <w:right w:val="nil"/>
            </w:tcBorders>
            <w:shd w:val="clear" w:color="auto" w:fill="FFFFFF"/>
            <w:tcMar>
              <w:left w:w="30" w:type="dxa"/>
            </w:tcMar>
          </w:tcPr>
          <w:p w:rsidR="00025818" w:rsidRDefault="00407395">
            <w:pPr>
              <w:pStyle w:val="Contenutotabella"/>
            </w:pPr>
            <w:r>
              <w:t>20/04/2016</w:t>
            </w:r>
          </w:p>
        </w:tc>
        <w:tc>
          <w:tcPr>
            <w:tcW w:w="3770" w:type="dxa"/>
            <w:tcBorders>
              <w:top w:val="single" w:sz="6" w:space="0" w:color="000001"/>
              <w:left w:val="single" w:sz="6" w:space="0" w:color="000001"/>
              <w:bottom w:val="single" w:sz="6" w:space="0" w:color="000001"/>
              <w:right w:val="nil"/>
            </w:tcBorders>
            <w:shd w:val="clear" w:color="auto" w:fill="FFFFFF"/>
            <w:tcMar>
              <w:left w:w="30" w:type="dxa"/>
            </w:tcMar>
          </w:tcPr>
          <w:p w:rsidR="00025818" w:rsidRDefault="00407395">
            <w:pPr>
              <w:pStyle w:val="Contenutotabella"/>
            </w:pPr>
            <w:r>
              <w:t xml:space="preserve">Versione aggiornata dettagliando le </w:t>
            </w:r>
            <w:proofErr w:type="spellStart"/>
            <w:r>
              <w:t>request</w:t>
            </w:r>
            <w:proofErr w:type="spellEnd"/>
            <w:r>
              <w:t xml:space="preserve"> e le </w:t>
            </w:r>
            <w:proofErr w:type="spellStart"/>
            <w:r>
              <w:t>response</w:t>
            </w:r>
            <w:proofErr w:type="spellEnd"/>
            <w:r>
              <w:t xml:space="preserve"> dei WS. Aggiunti alcuni test di verifica sui WS. Aggiunta la tabella dell'estensioni dei file a seconda dei parametri </w:t>
            </w:r>
            <w:proofErr w:type="spellStart"/>
            <w:r>
              <w:t>signed</w:t>
            </w:r>
            <w:proofErr w:type="spellEnd"/>
            <w:r>
              <w:t xml:space="preserve"> e format.</w:t>
            </w:r>
          </w:p>
        </w:tc>
        <w:tc>
          <w:tcPr>
            <w:tcW w:w="3611" w:type="dxa"/>
            <w:tcBorders>
              <w:top w:val="single" w:sz="6" w:space="0" w:color="000001"/>
              <w:left w:val="single" w:sz="6" w:space="0" w:color="000001"/>
              <w:bottom w:val="single" w:sz="6" w:space="0" w:color="000001"/>
              <w:right w:val="single" w:sz="6" w:space="0" w:color="000001"/>
            </w:tcBorders>
            <w:shd w:val="clear" w:color="auto" w:fill="FFFFFF"/>
            <w:tcMar>
              <w:left w:w="30" w:type="dxa"/>
            </w:tcMar>
          </w:tcPr>
          <w:p w:rsidR="00025818" w:rsidRDefault="00025818">
            <w:pPr>
              <w:pStyle w:val="Contenutotabella"/>
            </w:pPr>
          </w:p>
        </w:tc>
      </w:tr>
      <w:tr w:rsidR="00AB5706">
        <w:trPr>
          <w:cantSplit/>
          <w:trHeight w:val="240"/>
        </w:trPr>
        <w:tc>
          <w:tcPr>
            <w:tcW w:w="984" w:type="dxa"/>
            <w:tcBorders>
              <w:top w:val="single" w:sz="6" w:space="0" w:color="000001"/>
              <w:left w:val="single" w:sz="6" w:space="0" w:color="000001"/>
              <w:bottom w:val="single" w:sz="6" w:space="0" w:color="000001"/>
              <w:right w:val="nil"/>
            </w:tcBorders>
            <w:shd w:val="clear" w:color="auto" w:fill="FFFFFF"/>
            <w:tcMar>
              <w:left w:w="30" w:type="dxa"/>
            </w:tcMar>
          </w:tcPr>
          <w:p w:rsidR="00AB5706" w:rsidRDefault="00AB5706">
            <w:pPr>
              <w:pStyle w:val="Contenutotabella"/>
            </w:pPr>
            <w:r>
              <w:t>1.4</w:t>
            </w:r>
          </w:p>
        </w:tc>
        <w:tc>
          <w:tcPr>
            <w:tcW w:w="1171" w:type="dxa"/>
            <w:tcBorders>
              <w:top w:val="single" w:sz="6" w:space="0" w:color="000001"/>
              <w:left w:val="single" w:sz="6" w:space="0" w:color="000001"/>
              <w:bottom w:val="single" w:sz="6" w:space="0" w:color="000001"/>
              <w:right w:val="nil"/>
            </w:tcBorders>
            <w:shd w:val="clear" w:color="auto" w:fill="FFFFFF"/>
            <w:tcMar>
              <w:left w:w="30" w:type="dxa"/>
            </w:tcMar>
          </w:tcPr>
          <w:p w:rsidR="00AB5706" w:rsidRDefault="00AB5706">
            <w:pPr>
              <w:pStyle w:val="Contenutotabella"/>
            </w:pPr>
            <w:r>
              <w:t>05/05/2016</w:t>
            </w:r>
          </w:p>
        </w:tc>
        <w:tc>
          <w:tcPr>
            <w:tcW w:w="3770" w:type="dxa"/>
            <w:tcBorders>
              <w:top w:val="single" w:sz="6" w:space="0" w:color="000001"/>
              <w:left w:val="single" w:sz="6" w:space="0" w:color="000001"/>
              <w:bottom w:val="single" w:sz="6" w:space="0" w:color="000001"/>
              <w:right w:val="nil"/>
            </w:tcBorders>
            <w:shd w:val="clear" w:color="auto" w:fill="FFFFFF"/>
            <w:tcMar>
              <w:left w:w="30" w:type="dxa"/>
            </w:tcMar>
          </w:tcPr>
          <w:p w:rsidR="00AB5706" w:rsidRDefault="00AB5706">
            <w:pPr>
              <w:pStyle w:val="Contenutotabella"/>
            </w:pPr>
            <w:r>
              <w:t>Approfondimento dei casi di test</w:t>
            </w:r>
          </w:p>
        </w:tc>
        <w:tc>
          <w:tcPr>
            <w:tcW w:w="3611" w:type="dxa"/>
            <w:tcBorders>
              <w:top w:val="single" w:sz="6" w:space="0" w:color="000001"/>
              <w:left w:val="single" w:sz="6" w:space="0" w:color="000001"/>
              <w:bottom w:val="single" w:sz="6" w:space="0" w:color="000001"/>
              <w:right w:val="single" w:sz="6" w:space="0" w:color="000001"/>
            </w:tcBorders>
            <w:shd w:val="clear" w:color="auto" w:fill="FFFFFF"/>
            <w:tcMar>
              <w:left w:w="30" w:type="dxa"/>
            </w:tcMar>
          </w:tcPr>
          <w:p w:rsidR="00AB5706" w:rsidRDefault="00AB5706">
            <w:pPr>
              <w:pStyle w:val="Contenutotabella"/>
            </w:pPr>
          </w:p>
        </w:tc>
      </w:tr>
      <w:tr w:rsidR="00AB5706">
        <w:trPr>
          <w:cantSplit/>
          <w:trHeight w:val="240"/>
        </w:trPr>
        <w:tc>
          <w:tcPr>
            <w:tcW w:w="984" w:type="dxa"/>
            <w:tcBorders>
              <w:top w:val="single" w:sz="6" w:space="0" w:color="000001"/>
              <w:left w:val="single" w:sz="6" w:space="0" w:color="000001"/>
              <w:bottom w:val="single" w:sz="6" w:space="0" w:color="000001"/>
              <w:right w:val="nil"/>
            </w:tcBorders>
            <w:shd w:val="clear" w:color="auto" w:fill="FFFFFF"/>
            <w:tcMar>
              <w:left w:w="30" w:type="dxa"/>
            </w:tcMar>
          </w:tcPr>
          <w:p w:rsidR="00AB5706" w:rsidRDefault="00AB5706">
            <w:pPr>
              <w:pStyle w:val="Contenutotabella"/>
            </w:pPr>
            <w:r>
              <w:t>1.5</w:t>
            </w:r>
          </w:p>
        </w:tc>
        <w:tc>
          <w:tcPr>
            <w:tcW w:w="1171" w:type="dxa"/>
            <w:tcBorders>
              <w:top w:val="single" w:sz="6" w:space="0" w:color="000001"/>
              <w:left w:val="single" w:sz="6" w:space="0" w:color="000001"/>
              <w:bottom w:val="single" w:sz="6" w:space="0" w:color="000001"/>
              <w:right w:val="nil"/>
            </w:tcBorders>
            <w:shd w:val="clear" w:color="auto" w:fill="FFFFFF"/>
            <w:tcMar>
              <w:left w:w="30" w:type="dxa"/>
            </w:tcMar>
          </w:tcPr>
          <w:p w:rsidR="00AB5706" w:rsidRDefault="00AB5706">
            <w:pPr>
              <w:pStyle w:val="Contenutotabella"/>
            </w:pPr>
            <w:r>
              <w:t>18/09/2016</w:t>
            </w:r>
          </w:p>
        </w:tc>
        <w:tc>
          <w:tcPr>
            <w:tcW w:w="3770" w:type="dxa"/>
            <w:tcBorders>
              <w:top w:val="single" w:sz="6" w:space="0" w:color="000001"/>
              <w:left w:val="single" w:sz="6" w:space="0" w:color="000001"/>
              <w:bottom w:val="single" w:sz="6" w:space="0" w:color="000001"/>
              <w:right w:val="nil"/>
            </w:tcBorders>
            <w:shd w:val="clear" w:color="auto" w:fill="FFFFFF"/>
            <w:tcMar>
              <w:left w:w="30" w:type="dxa"/>
            </w:tcMar>
          </w:tcPr>
          <w:p w:rsidR="00AB5706" w:rsidRDefault="009534F3">
            <w:pPr>
              <w:pStyle w:val="Contenutotabella"/>
            </w:pPr>
            <w:r>
              <w:t xml:space="preserve">Aggiornamento </w:t>
            </w:r>
            <w:proofErr w:type="spellStart"/>
            <w:r>
              <w:t>wsdl</w:t>
            </w:r>
            <w:proofErr w:type="spellEnd"/>
          </w:p>
        </w:tc>
        <w:tc>
          <w:tcPr>
            <w:tcW w:w="3611" w:type="dxa"/>
            <w:tcBorders>
              <w:top w:val="single" w:sz="6" w:space="0" w:color="000001"/>
              <w:left w:val="single" w:sz="6" w:space="0" w:color="000001"/>
              <w:bottom w:val="single" w:sz="6" w:space="0" w:color="000001"/>
              <w:right w:val="single" w:sz="6" w:space="0" w:color="000001"/>
            </w:tcBorders>
            <w:shd w:val="clear" w:color="auto" w:fill="FFFFFF"/>
            <w:tcMar>
              <w:left w:w="30" w:type="dxa"/>
            </w:tcMar>
          </w:tcPr>
          <w:p w:rsidR="00AB5706" w:rsidRDefault="00AB5706">
            <w:pPr>
              <w:pStyle w:val="Contenutotabella"/>
            </w:pPr>
          </w:p>
        </w:tc>
      </w:tr>
      <w:tr w:rsidR="00AB5706">
        <w:trPr>
          <w:cantSplit/>
          <w:trHeight w:val="240"/>
        </w:trPr>
        <w:tc>
          <w:tcPr>
            <w:tcW w:w="984" w:type="dxa"/>
            <w:tcBorders>
              <w:top w:val="single" w:sz="6" w:space="0" w:color="000001"/>
              <w:left w:val="single" w:sz="6" w:space="0" w:color="000001"/>
              <w:bottom w:val="single" w:sz="6" w:space="0" w:color="000001"/>
              <w:right w:val="nil"/>
            </w:tcBorders>
            <w:shd w:val="clear" w:color="auto" w:fill="FFFFFF"/>
            <w:tcMar>
              <w:left w:w="30" w:type="dxa"/>
            </w:tcMar>
          </w:tcPr>
          <w:p w:rsidR="00AB5706" w:rsidRDefault="00AB5706">
            <w:pPr>
              <w:pStyle w:val="Contenutotabella"/>
            </w:pPr>
            <w:r>
              <w:t>1.6</w:t>
            </w:r>
          </w:p>
        </w:tc>
        <w:tc>
          <w:tcPr>
            <w:tcW w:w="1171" w:type="dxa"/>
            <w:tcBorders>
              <w:top w:val="single" w:sz="6" w:space="0" w:color="000001"/>
              <w:left w:val="single" w:sz="6" w:space="0" w:color="000001"/>
              <w:bottom w:val="single" w:sz="6" w:space="0" w:color="000001"/>
              <w:right w:val="nil"/>
            </w:tcBorders>
            <w:shd w:val="clear" w:color="auto" w:fill="FFFFFF"/>
            <w:tcMar>
              <w:left w:w="30" w:type="dxa"/>
            </w:tcMar>
          </w:tcPr>
          <w:p w:rsidR="00AB5706" w:rsidRDefault="00AB5706">
            <w:pPr>
              <w:pStyle w:val="Contenutotabella"/>
            </w:pPr>
            <w:r>
              <w:t>23/11/2016</w:t>
            </w:r>
          </w:p>
        </w:tc>
        <w:tc>
          <w:tcPr>
            <w:tcW w:w="3770" w:type="dxa"/>
            <w:tcBorders>
              <w:top w:val="single" w:sz="6" w:space="0" w:color="000001"/>
              <w:left w:val="single" w:sz="6" w:space="0" w:color="000001"/>
              <w:bottom w:val="single" w:sz="6" w:space="0" w:color="000001"/>
              <w:right w:val="nil"/>
            </w:tcBorders>
            <w:shd w:val="clear" w:color="auto" w:fill="FFFFFF"/>
            <w:tcMar>
              <w:left w:w="30" w:type="dxa"/>
            </w:tcMar>
          </w:tcPr>
          <w:p w:rsidR="00AB5706" w:rsidRDefault="000C0795">
            <w:pPr>
              <w:pStyle w:val="Contenutotabella"/>
            </w:pPr>
            <w:r>
              <w:t>Modifica codici di errore</w:t>
            </w:r>
          </w:p>
        </w:tc>
        <w:tc>
          <w:tcPr>
            <w:tcW w:w="3611" w:type="dxa"/>
            <w:tcBorders>
              <w:top w:val="single" w:sz="6" w:space="0" w:color="000001"/>
              <w:left w:val="single" w:sz="6" w:space="0" w:color="000001"/>
              <w:bottom w:val="single" w:sz="6" w:space="0" w:color="000001"/>
              <w:right w:val="single" w:sz="6" w:space="0" w:color="000001"/>
            </w:tcBorders>
            <w:shd w:val="clear" w:color="auto" w:fill="FFFFFF"/>
            <w:tcMar>
              <w:left w:w="30" w:type="dxa"/>
            </w:tcMar>
          </w:tcPr>
          <w:p w:rsidR="00AB5706" w:rsidRDefault="00AB5706">
            <w:pPr>
              <w:pStyle w:val="Contenutotabella"/>
            </w:pPr>
          </w:p>
        </w:tc>
      </w:tr>
      <w:tr w:rsidR="00AB5706">
        <w:trPr>
          <w:cantSplit/>
          <w:trHeight w:val="240"/>
        </w:trPr>
        <w:tc>
          <w:tcPr>
            <w:tcW w:w="984" w:type="dxa"/>
            <w:tcBorders>
              <w:top w:val="single" w:sz="6" w:space="0" w:color="000001"/>
              <w:left w:val="single" w:sz="6" w:space="0" w:color="000001"/>
              <w:bottom w:val="single" w:sz="6" w:space="0" w:color="000001"/>
              <w:right w:val="nil"/>
            </w:tcBorders>
            <w:shd w:val="clear" w:color="auto" w:fill="FFFFFF"/>
            <w:tcMar>
              <w:left w:w="30" w:type="dxa"/>
            </w:tcMar>
          </w:tcPr>
          <w:p w:rsidR="00AB5706" w:rsidRDefault="00AB5706">
            <w:pPr>
              <w:pStyle w:val="Contenutotabella"/>
            </w:pPr>
            <w:r>
              <w:t>1.7</w:t>
            </w:r>
          </w:p>
        </w:tc>
        <w:tc>
          <w:tcPr>
            <w:tcW w:w="1171" w:type="dxa"/>
            <w:tcBorders>
              <w:top w:val="single" w:sz="6" w:space="0" w:color="000001"/>
              <w:left w:val="single" w:sz="6" w:space="0" w:color="000001"/>
              <w:bottom w:val="single" w:sz="6" w:space="0" w:color="000001"/>
              <w:right w:val="nil"/>
            </w:tcBorders>
            <w:shd w:val="clear" w:color="auto" w:fill="FFFFFF"/>
            <w:tcMar>
              <w:left w:w="30" w:type="dxa"/>
            </w:tcMar>
          </w:tcPr>
          <w:p w:rsidR="00AB5706" w:rsidRDefault="00AB5706">
            <w:pPr>
              <w:pStyle w:val="Contenutotabella"/>
            </w:pPr>
            <w:r>
              <w:t>23/09/2019</w:t>
            </w:r>
          </w:p>
        </w:tc>
        <w:tc>
          <w:tcPr>
            <w:tcW w:w="3770" w:type="dxa"/>
            <w:tcBorders>
              <w:top w:val="single" w:sz="6" w:space="0" w:color="000001"/>
              <w:left w:val="single" w:sz="6" w:space="0" w:color="000001"/>
              <w:bottom w:val="single" w:sz="6" w:space="0" w:color="000001"/>
              <w:right w:val="nil"/>
            </w:tcBorders>
            <w:shd w:val="clear" w:color="auto" w:fill="FFFFFF"/>
            <w:tcMar>
              <w:left w:w="30" w:type="dxa"/>
            </w:tcMar>
          </w:tcPr>
          <w:p w:rsidR="00AB5706" w:rsidRDefault="00AB5706">
            <w:pPr>
              <w:pStyle w:val="Contenutotabella"/>
            </w:pPr>
            <w:r>
              <w:t xml:space="preserve">Modifica del </w:t>
            </w:r>
            <w:proofErr w:type="spellStart"/>
            <w:r>
              <w:t>wsdl</w:t>
            </w:r>
            <w:proofErr w:type="spellEnd"/>
            <w:r>
              <w:t xml:space="preserve"> per inserimento policy di sicurezza</w:t>
            </w:r>
          </w:p>
        </w:tc>
        <w:tc>
          <w:tcPr>
            <w:tcW w:w="3611" w:type="dxa"/>
            <w:tcBorders>
              <w:top w:val="single" w:sz="6" w:space="0" w:color="000001"/>
              <w:left w:val="single" w:sz="6" w:space="0" w:color="000001"/>
              <w:bottom w:val="single" w:sz="6" w:space="0" w:color="000001"/>
              <w:right w:val="single" w:sz="6" w:space="0" w:color="000001"/>
            </w:tcBorders>
            <w:shd w:val="clear" w:color="auto" w:fill="FFFFFF"/>
            <w:tcMar>
              <w:left w:w="30" w:type="dxa"/>
            </w:tcMar>
          </w:tcPr>
          <w:p w:rsidR="00AB5706" w:rsidRDefault="00AB5706">
            <w:pPr>
              <w:pStyle w:val="Contenutotabella"/>
            </w:pPr>
          </w:p>
        </w:tc>
      </w:tr>
    </w:tbl>
    <w:p w:rsidR="00025818" w:rsidRDefault="00025818">
      <w:pPr>
        <w:pStyle w:val="Corpodeltesto"/>
      </w:pPr>
    </w:p>
    <w:p w:rsidR="00025818" w:rsidRDefault="00407395">
      <w:pPr>
        <w:pStyle w:val="Titolo21"/>
        <w:numPr>
          <w:ilvl w:val="1"/>
          <w:numId w:val="2"/>
        </w:numPr>
        <w:rPr>
          <w:rFonts w:cs="Times New Roman"/>
        </w:rPr>
      </w:pPr>
      <w:bookmarkStart w:id="18" w:name="_Toc443670305"/>
      <w:bookmarkStart w:id="19" w:name="_Toc467661382"/>
      <w:bookmarkEnd w:id="18"/>
      <w:r>
        <w:rPr>
          <w:rFonts w:cs="Times New Roman"/>
        </w:rPr>
        <w:t>Scopo ed ambito di applicazione</w:t>
      </w:r>
      <w:bookmarkEnd w:id="19"/>
    </w:p>
    <w:p w:rsidR="00025818" w:rsidRDefault="00407395">
      <w:pPr>
        <w:pStyle w:val="Corpodeltesto"/>
      </w:pPr>
      <w:r>
        <w:t>Il presente documento si pone due obiettivi. Il primo obiettivo consiste nella definizione, nel rispetto della diversità organizzativa di ciascuna realtà aziendale, di uno scenario generale di integrazione tra il Portale della Salute, che espone per il cittadino il servizio di visualizzazione dei referti medici, ed i sistemi informativi delle aziende sanitarie preposti per la messa a disposizione, in cooperazione applicativa, dei suddetti referti. Il secondo obiettivo consiste nel dettagliare le specifiche tecniche a supporto di tale scenario.</w:t>
      </w:r>
    </w:p>
    <w:p w:rsidR="00025818" w:rsidRDefault="00025818">
      <w:pPr>
        <w:spacing w:before="288" w:after="200"/>
        <w:rPr>
          <w:b/>
          <w:sz w:val="28"/>
        </w:rPr>
      </w:pPr>
    </w:p>
    <w:p w:rsidR="00025818" w:rsidRDefault="00407395">
      <w:pPr>
        <w:pStyle w:val="Titolo11"/>
        <w:pageBreakBefore/>
        <w:numPr>
          <w:ilvl w:val="0"/>
          <w:numId w:val="2"/>
        </w:numPr>
        <w:rPr>
          <w:rFonts w:ascii="Times New Roman" w:hAnsi="Times New Roman"/>
          <w:lang w:val="it-IT"/>
        </w:rPr>
      </w:pPr>
      <w:bookmarkStart w:id="20" w:name="_Toc433988431"/>
      <w:bookmarkStart w:id="21" w:name="_Toc390166554"/>
      <w:bookmarkStart w:id="22" w:name="_Toc443670306"/>
      <w:bookmarkStart w:id="23" w:name="_Toc443578856"/>
      <w:bookmarkStart w:id="24" w:name="_Toc467661383"/>
      <w:bookmarkEnd w:id="20"/>
      <w:bookmarkEnd w:id="21"/>
      <w:r>
        <w:rPr>
          <w:rFonts w:ascii="Times New Roman" w:hAnsi="Times New Roman"/>
          <w:lang w:val="it-IT"/>
        </w:rPr>
        <w:lastRenderedPageBreak/>
        <w:t>Scenario generale</w:t>
      </w:r>
      <w:bookmarkEnd w:id="22"/>
      <w:bookmarkEnd w:id="23"/>
      <w:bookmarkEnd w:id="24"/>
      <w:r>
        <w:rPr>
          <w:rFonts w:ascii="Times New Roman" w:hAnsi="Times New Roman"/>
          <w:lang w:val="it-IT"/>
        </w:rPr>
        <w:t xml:space="preserve"> </w:t>
      </w:r>
    </w:p>
    <w:p w:rsidR="00025818" w:rsidRDefault="00407395">
      <w:r>
        <w:t xml:space="preserve">Il meccanismo di recupero dei referti è composto da una prima chiamata al WS </w:t>
      </w:r>
      <w:proofErr w:type="spellStart"/>
      <w:r>
        <w:t>GetDocsAmbulatoriale</w:t>
      </w:r>
      <w:proofErr w:type="spellEnd"/>
      <w:r>
        <w:t xml:space="preserve"> che a partire dal codice fiscale del paziente e il numero identificativo della visita fornisce l'elenco dei referti e allegati associati. Il </w:t>
      </w:r>
      <w:proofErr w:type="spellStart"/>
      <w:r>
        <w:t>retrieve</w:t>
      </w:r>
      <w:proofErr w:type="spellEnd"/>
      <w:r>
        <w:t xml:space="preserve"> è possibile sia per codice prescrizione (Numero Impegnativa), sia per coupon o altro codice interno erogante (ad es. il Numero Prenotazione). Successivamente vengono invocati i WS </w:t>
      </w:r>
      <w:proofErr w:type="spellStart"/>
      <w:r>
        <w:t>GetDocumentAmbulatoriale</w:t>
      </w:r>
      <w:proofErr w:type="spellEnd"/>
      <w:r>
        <w:t xml:space="preserve"> per il download dei referti e </w:t>
      </w:r>
      <w:proofErr w:type="spellStart"/>
      <w:r>
        <w:t>GetAttachmentAmbulatoriale</w:t>
      </w:r>
      <w:proofErr w:type="spellEnd"/>
      <w:r>
        <w:t xml:space="preserve"> per il download degli allegati.</w:t>
      </w:r>
    </w:p>
    <w:p w:rsidR="00025818" w:rsidRDefault="00025818"/>
    <w:p w:rsidR="00025818" w:rsidRDefault="00407395">
      <w:r>
        <w:t>Ci sono due procedure di sicurezza implementate:</w:t>
      </w:r>
    </w:p>
    <w:p w:rsidR="00025818" w:rsidRDefault="00407395">
      <w:pPr>
        <w:numPr>
          <w:ilvl w:val="0"/>
          <w:numId w:val="3"/>
        </w:numPr>
      </w:pPr>
      <w:r>
        <w:t>l’autenticazione (in ogni chiamata)</w:t>
      </w:r>
    </w:p>
    <w:p w:rsidR="00025818" w:rsidRDefault="00407395">
      <w:pPr>
        <w:pStyle w:val="Paragrafoelenco"/>
        <w:numPr>
          <w:ilvl w:val="0"/>
          <w:numId w:val="3"/>
        </w:numPr>
      </w:pPr>
      <w:r>
        <w:t xml:space="preserve">l’uso di un </w:t>
      </w:r>
      <w:proofErr w:type="spellStart"/>
      <w:r>
        <w:t>accesskey</w:t>
      </w:r>
      <w:proofErr w:type="spellEnd"/>
      <w:r>
        <w:t xml:space="preserve"> restituito come esito della prima invocazione e necessario alla seconda.</w:t>
      </w:r>
    </w:p>
    <w:p w:rsidR="00025818" w:rsidRDefault="00407395">
      <w:pPr>
        <w:pStyle w:val="Corpodeltesto"/>
        <w:rPr>
          <w:szCs w:val="24"/>
        </w:rPr>
      </w:pPr>
      <w:r>
        <w:rPr>
          <w:szCs w:val="24"/>
        </w:rPr>
        <w:t xml:space="preserve">L'accesso al Servizio Referti online è possibile solo agli utenti autenticati. L'utente può accedere solo ai propri referti. Il codice fiscale necessario in </w:t>
      </w:r>
      <w:proofErr w:type="spellStart"/>
      <w:r>
        <w:rPr>
          <w:szCs w:val="24"/>
        </w:rPr>
        <w:t>request</w:t>
      </w:r>
      <w:proofErr w:type="spellEnd"/>
      <w:r>
        <w:rPr>
          <w:szCs w:val="24"/>
        </w:rPr>
        <w:t xml:space="preserve"> al WS </w:t>
      </w:r>
      <w:proofErr w:type="spellStart"/>
      <w:r>
        <w:rPr>
          <w:szCs w:val="24"/>
        </w:rPr>
        <w:t>GetDocsAmbulatoriale</w:t>
      </w:r>
      <w:proofErr w:type="spellEnd"/>
      <w:r>
        <w:rPr>
          <w:szCs w:val="24"/>
        </w:rPr>
        <w:t xml:space="preserve"> viene preso in considerazione direttamente dalle informazioni dell'utente autenticato.</w:t>
      </w:r>
    </w:p>
    <w:p w:rsidR="00025818" w:rsidRDefault="00407395">
      <w:pPr>
        <w:pStyle w:val="Titolo11"/>
        <w:pageBreakBefore/>
        <w:numPr>
          <w:ilvl w:val="0"/>
          <w:numId w:val="2"/>
        </w:numPr>
        <w:rPr>
          <w:rFonts w:ascii="Times New Roman" w:hAnsi="Times New Roman"/>
        </w:rPr>
      </w:pPr>
      <w:bookmarkStart w:id="25" w:name="_Toc443578857"/>
      <w:bookmarkStart w:id="26" w:name="_Toc433988432"/>
      <w:bookmarkStart w:id="27" w:name="_Toc443670307"/>
      <w:bookmarkStart w:id="28" w:name="_Toc467661384"/>
      <w:bookmarkEnd w:id="25"/>
      <w:bookmarkEnd w:id="26"/>
      <w:bookmarkEnd w:id="27"/>
      <w:proofErr w:type="spellStart"/>
      <w:r>
        <w:rPr>
          <w:rFonts w:ascii="Times New Roman" w:hAnsi="Times New Roman"/>
        </w:rPr>
        <w:lastRenderedPageBreak/>
        <w:t>Specifiche</w:t>
      </w:r>
      <w:proofErr w:type="spellEnd"/>
      <w:r>
        <w:rPr>
          <w:rFonts w:ascii="Times New Roman" w:hAnsi="Times New Roman"/>
        </w:rPr>
        <w:t xml:space="preserve"> di </w:t>
      </w:r>
      <w:proofErr w:type="spellStart"/>
      <w:r>
        <w:rPr>
          <w:rFonts w:ascii="Times New Roman" w:hAnsi="Times New Roman"/>
        </w:rPr>
        <w:t>Integrazione</w:t>
      </w:r>
      <w:bookmarkEnd w:id="28"/>
      <w:proofErr w:type="spellEnd"/>
    </w:p>
    <w:p w:rsidR="00025818" w:rsidRDefault="00407395">
      <w:r>
        <w:t xml:space="preserve">Il WSDL è presente nell'allegato ClinicalDocumentRetrieveService.asmx.xml. I WS utilizzati per il Servizio Referti online del portale </w:t>
      </w:r>
      <w:proofErr w:type="spellStart"/>
      <w:r>
        <w:t>PugliaSalute</w:t>
      </w:r>
      <w:proofErr w:type="spellEnd"/>
      <w:r>
        <w:t xml:space="preserve"> sono:</w:t>
      </w:r>
    </w:p>
    <w:p w:rsidR="00025818" w:rsidRDefault="00407395">
      <w:pPr>
        <w:pStyle w:val="Paragrafoelenco"/>
        <w:numPr>
          <w:ilvl w:val="0"/>
          <w:numId w:val="1"/>
        </w:numPr>
        <w:spacing w:after="0"/>
      </w:pPr>
      <w:proofErr w:type="spellStart"/>
      <w:r>
        <w:rPr>
          <w:i/>
        </w:rPr>
        <w:t>GetDocsAmbulatoriale</w:t>
      </w:r>
      <w:proofErr w:type="spellEnd"/>
      <w:r>
        <w:rPr>
          <w:i/>
        </w:rPr>
        <w:t xml:space="preserve"> – </w:t>
      </w:r>
      <w:r>
        <w:t>per reperire le informazioni relative ai referti e allegati disponibili</w:t>
      </w:r>
    </w:p>
    <w:p w:rsidR="00025818" w:rsidRDefault="00407395">
      <w:pPr>
        <w:pStyle w:val="Paragrafoelenco"/>
        <w:numPr>
          <w:ilvl w:val="0"/>
          <w:numId w:val="1"/>
        </w:numPr>
        <w:spacing w:after="0"/>
      </w:pPr>
      <w:proofErr w:type="spellStart"/>
      <w:r>
        <w:rPr>
          <w:i/>
        </w:rPr>
        <w:t>GetDocumentAmbulatoriale</w:t>
      </w:r>
      <w:proofErr w:type="spellEnd"/>
      <w:r>
        <w:rPr>
          <w:i/>
        </w:rPr>
        <w:t xml:space="preserve"> </w:t>
      </w:r>
      <w:r>
        <w:t>– per il download di un referto</w:t>
      </w:r>
    </w:p>
    <w:p w:rsidR="00025818" w:rsidRDefault="00407395">
      <w:pPr>
        <w:pStyle w:val="Paragrafoelenco"/>
        <w:numPr>
          <w:ilvl w:val="0"/>
          <w:numId w:val="1"/>
        </w:numPr>
        <w:spacing w:after="0"/>
      </w:pPr>
      <w:proofErr w:type="spellStart"/>
      <w:r>
        <w:rPr>
          <w:i/>
        </w:rPr>
        <w:t>GetAttachmentAmbulatoriale</w:t>
      </w:r>
      <w:proofErr w:type="spellEnd"/>
      <w:r>
        <w:rPr>
          <w:i/>
        </w:rPr>
        <w:t xml:space="preserve"> – </w:t>
      </w:r>
      <w:r>
        <w:t>per il download di un allegato</w:t>
      </w:r>
    </w:p>
    <w:p w:rsidR="00025818" w:rsidRDefault="00025818"/>
    <w:p w:rsidR="00025818" w:rsidRDefault="00407395">
      <w:pPr>
        <w:pStyle w:val="Titolo21"/>
        <w:numPr>
          <w:ilvl w:val="1"/>
          <w:numId w:val="2"/>
        </w:numPr>
        <w:spacing w:before="288" w:after="200"/>
        <w:ind w:right="459"/>
        <w:rPr>
          <w:rFonts w:cs="Times New Roman"/>
        </w:rPr>
      </w:pPr>
      <w:bookmarkStart w:id="29" w:name="_Toc443670308"/>
      <w:bookmarkStart w:id="30" w:name="_Toc433988433"/>
      <w:bookmarkStart w:id="31" w:name="_Toc443578858"/>
      <w:bookmarkStart w:id="32" w:name="_Toc467661385"/>
      <w:proofErr w:type="spellStart"/>
      <w:r>
        <w:rPr>
          <w:rFonts w:cs="Times New Roman"/>
        </w:rPr>
        <w:t>GetDocsAmbulatoriale</w:t>
      </w:r>
      <w:bookmarkEnd w:id="29"/>
      <w:bookmarkEnd w:id="30"/>
      <w:bookmarkEnd w:id="31"/>
      <w:bookmarkEnd w:id="32"/>
      <w:proofErr w:type="spellEnd"/>
      <w:r>
        <w:rPr>
          <w:rFonts w:cs="Times New Roman"/>
        </w:rPr>
        <w:t xml:space="preserve"> </w:t>
      </w:r>
    </w:p>
    <w:p w:rsidR="00025818" w:rsidRDefault="00407395">
      <w:r>
        <w:t xml:space="preserve">Il primo WS invocato dal Servizio Referti online è il </w:t>
      </w:r>
      <w:proofErr w:type="spellStart"/>
      <w:r>
        <w:t>GetDocsAmbulatoriale</w:t>
      </w:r>
      <w:proofErr w:type="spellEnd"/>
      <w:r>
        <w:t xml:space="preserve">. Tale WS è utile per il recupero della lista dei referti associati a una prenotazione. </w:t>
      </w:r>
    </w:p>
    <w:p w:rsidR="00025818" w:rsidRDefault="00407395">
      <w:r>
        <w:t xml:space="preserve">Il WS </w:t>
      </w:r>
      <w:proofErr w:type="spellStart"/>
      <w:r>
        <w:t>GetDocsAmbulatoriale</w:t>
      </w:r>
      <w:proofErr w:type="spellEnd"/>
      <w:r>
        <w:t xml:space="preserve"> consente di interfacciarsi sia con sistemi che permettono il recupero dei referti per codice prescrizione (Numero Impegnativa) e sia con sistemi che lo permettono per coupon o altro codice interno erogante (ad es. Numero Prenotazione - generalmente composto da Anno + </w:t>
      </w:r>
      <w:proofErr w:type="spellStart"/>
      <w:r>
        <w:t>CodiceAzienda</w:t>
      </w:r>
      <w:proofErr w:type="spellEnd"/>
      <w:r>
        <w:t xml:space="preserve"> + </w:t>
      </w:r>
      <w:proofErr w:type="spellStart"/>
      <w:r>
        <w:t>NumeroRichiesta</w:t>
      </w:r>
      <w:proofErr w:type="spellEnd"/>
      <w:r>
        <w:t>).</w:t>
      </w:r>
    </w:p>
    <w:p w:rsidR="00025818" w:rsidRDefault="00025818"/>
    <w:p w:rsidR="00025818" w:rsidRDefault="00407395">
      <w:r>
        <w:t xml:space="preserve">Il WS </w:t>
      </w:r>
      <w:proofErr w:type="spellStart"/>
      <w:r>
        <w:t>GetDocsAmbulatoriale</w:t>
      </w:r>
      <w:proofErr w:type="spellEnd"/>
      <w:r>
        <w:t xml:space="preserve"> conterrà i seguenti tag in input.</w:t>
      </w:r>
    </w:p>
    <w:p w:rsidR="00025818" w:rsidRDefault="00025818"/>
    <w:p w:rsidR="00025818" w:rsidRDefault="00025818"/>
    <w:tbl>
      <w:tblPr>
        <w:tblW w:w="0" w:type="auto"/>
        <w:tblInd w:w="23"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12" w:type="dxa"/>
          <w:bottom w:w="55" w:type="dxa"/>
          <w:right w:w="55" w:type="dxa"/>
        </w:tblCellMar>
        <w:tblLook w:val="04A0" w:firstRow="1" w:lastRow="0" w:firstColumn="1" w:lastColumn="0" w:noHBand="0" w:noVBand="1"/>
      </w:tblPr>
      <w:tblGrid>
        <w:gridCol w:w="2146"/>
        <w:gridCol w:w="4752"/>
        <w:gridCol w:w="2711"/>
      </w:tblGrid>
      <w:tr w:rsidR="00025818">
        <w:tc>
          <w:tcPr>
            <w:tcW w:w="2149"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Tag</w:t>
            </w:r>
          </w:p>
        </w:tc>
        <w:tc>
          <w:tcPr>
            <w:tcW w:w="4770"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Significato</w:t>
            </w:r>
          </w:p>
        </w:tc>
        <w:tc>
          <w:tcPr>
            <w:tcW w:w="2718" w:type="dxa"/>
            <w:tcBorders>
              <w:top w:val="single" w:sz="2" w:space="0" w:color="000001"/>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jc w:val="center"/>
              <w:rPr>
                <w:b/>
                <w:bCs/>
              </w:rPr>
            </w:pPr>
            <w:r>
              <w:rPr>
                <w:b/>
                <w:bCs/>
              </w:rPr>
              <w:t>Osservazioni</w:t>
            </w: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browserId</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Identificativo del “Portale della Salute”.</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authToken</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Password di autenticazione del “Portale della Salute”.</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codicePrescrizione</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Codice della prima prescrizione registrata nel sistema utile per identificare il referto (Numero Impegnativa).</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 xml:space="preserve">Uno tra </w:t>
            </w:r>
            <w:proofErr w:type="spellStart"/>
            <w:r>
              <w:t>codicePrescrizione</w:t>
            </w:r>
            <w:proofErr w:type="spellEnd"/>
            <w:r>
              <w:t xml:space="preserve"> e </w:t>
            </w:r>
            <w:proofErr w:type="spellStart"/>
            <w:r>
              <w:t>codiceRetrive</w:t>
            </w:r>
            <w:proofErr w:type="spellEnd"/>
            <w:r>
              <w:t xml:space="preserve"> è obbligatorio.</w:t>
            </w: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codiceRetrive</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 xml:space="preserve">Codice interno al sistema erogante o codice coupon (Numero Prenotazione generalmente composto da Anno + </w:t>
            </w:r>
            <w:proofErr w:type="spellStart"/>
            <w:r>
              <w:t>CodiceAzienda</w:t>
            </w:r>
            <w:proofErr w:type="spellEnd"/>
            <w:r>
              <w:t xml:space="preserve"> + </w:t>
            </w:r>
            <w:proofErr w:type="spellStart"/>
            <w:r>
              <w:t>NumeroRichiesta</w:t>
            </w:r>
            <w:proofErr w:type="spellEnd"/>
            <w:r>
              <w:t>) fornito dal CUP utile per identificare il referto.</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 xml:space="preserve">Uno tra </w:t>
            </w:r>
            <w:proofErr w:type="spellStart"/>
            <w:r>
              <w:t>codicePrescrizione</w:t>
            </w:r>
            <w:proofErr w:type="spellEnd"/>
            <w:r>
              <w:t xml:space="preserve"> e </w:t>
            </w:r>
            <w:proofErr w:type="spellStart"/>
            <w:r>
              <w:t>codiceRetrive</w:t>
            </w:r>
            <w:proofErr w:type="spellEnd"/>
            <w:r>
              <w:t xml:space="preserve"> è obbligatorio.</w:t>
            </w: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tipoCodiceRetrieve</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Tipologia di referto (ad esempio “laboratorio”, “radiologia”, “generico”</w:t>
            </w:r>
            <w:proofErr w:type="gramStart"/>
            <w:r>
              <w:t>, ”</w:t>
            </w:r>
            <w:proofErr w:type="spellStart"/>
            <w:r>
              <w:t>cup</w:t>
            </w:r>
            <w:proofErr w:type="spellEnd"/>
            <w:proofErr w:type="gramEnd"/>
            <w:r>
              <w:t xml:space="preserve">”). Può essere utile per identificare univocamente il referto nel caso in cui si usa il </w:t>
            </w:r>
            <w:proofErr w:type="spellStart"/>
            <w:r>
              <w:t>codiceRetrive</w:t>
            </w:r>
            <w:proofErr w:type="spellEnd"/>
            <w:r>
              <w:t>. Ciascun ente che si integra deve fornire le tipologie di referto che si aspetta.</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 xml:space="preserve">Può essere utilizzato nel caso si usi il </w:t>
            </w:r>
            <w:proofErr w:type="spellStart"/>
            <w:r>
              <w:t>codiceRetrive</w:t>
            </w:r>
            <w:proofErr w:type="spellEnd"/>
            <w:r>
              <w:t xml:space="preserve"> per specificare la tipologia di referto.</w:t>
            </w: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cfAssistito</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Codice fiscale del cittadino che fa richiesta del proprio referto.</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bl>
    <w:p w:rsidR="00025818" w:rsidRDefault="00407395">
      <w:pPr>
        <w:pStyle w:val="Tabella"/>
        <w:jc w:val="center"/>
      </w:pPr>
      <w:r>
        <w:t xml:space="preserve">Tabella: Input del WS </w:t>
      </w:r>
      <w:proofErr w:type="spellStart"/>
      <w:r>
        <w:t>GetDocsAmbulatoriale</w:t>
      </w:r>
      <w:proofErr w:type="spellEnd"/>
    </w:p>
    <w:p w:rsidR="00025818" w:rsidRDefault="00025818">
      <w:pPr>
        <w:pStyle w:val="Tabella"/>
        <w:jc w:val="center"/>
      </w:pPr>
    </w:p>
    <w:p w:rsidR="00025818" w:rsidRDefault="00407395">
      <w:r>
        <w:t xml:space="preserve">Il WS </w:t>
      </w:r>
      <w:proofErr w:type="spellStart"/>
      <w:r>
        <w:t>GetDocsAmbulatoriale</w:t>
      </w:r>
      <w:proofErr w:type="spellEnd"/>
      <w:r>
        <w:t xml:space="preserve"> conterrà i seguenti tag in output.</w:t>
      </w:r>
    </w:p>
    <w:p w:rsidR="00025818" w:rsidRDefault="00025818"/>
    <w:tbl>
      <w:tblPr>
        <w:tblW w:w="0" w:type="auto"/>
        <w:tblInd w:w="23"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12" w:type="dxa"/>
          <w:bottom w:w="55" w:type="dxa"/>
          <w:right w:w="55" w:type="dxa"/>
        </w:tblCellMar>
        <w:tblLook w:val="04A0" w:firstRow="1" w:lastRow="0" w:firstColumn="1" w:lastColumn="0" w:noHBand="0" w:noVBand="1"/>
      </w:tblPr>
      <w:tblGrid>
        <w:gridCol w:w="2143"/>
        <w:gridCol w:w="4757"/>
        <w:gridCol w:w="2709"/>
      </w:tblGrid>
      <w:tr w:rsidR="00025818">
        <w:tc>
          <w:tcPr>
            <w:tcW w:w="2149"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Tag</w:t>
            </w:r>
          </w:p>
        </w:tc>
        <w:tc>
          <w:tcPr>
            <w:tcW w:w="4770"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Significato</w:t>
            </w:r>
          </w:p>
        </w:tc>
        <w:tc>
          <w:tcPr>
            <w:tcW w:w="2718" w:type="dxa"/>
            <w:tcBorders>
              <w:top w:val="single" w:sz="2" w:space="0" w:color="000001"/>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jc w:val="center"/>
              <w:rPr>
                <w:b/>
                <w:bCs/>
              </w:rPr>
            </w:pPr>
            <w:r>
              <w:rPr>
                <w:b/>
                <w:bCs/>
              </w:rPr>
              <w:t>Osservazioni</w:t>
            </w: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outcome</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Esito della chiamata.</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code</w:t>
            </w:r>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Codice dell’esito della chiamata.</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lastRenderedPageBreak/>
              <w:t>message</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Messaggio descrittivo relativo al “code” ricevuto.</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accessKey</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 xml:space="preserve">Chiave di accesso necessaria per l’autenticazione ai WS </w:t>
            </w:r>
            <w:proofErr w:type="spellStart"/>
            <w:r>
              <w:t>GetDocumentAmbulatoriale</w:t>
            </w:r>
            <w:proofErr w:type="spellEnd"/>
            <w:r>
              <w:t xml:space="preserve"> e </w:t>
            </w:r>
            <w:proofErr w:type="spellStart"/>
            <w:r>
              <w:t>GetAttachmentAmbulatoriale</w:t>
            </w:r>
            <w:proofErr w:type="spellEnd"/>
            <w:r>
              <w:t>.</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documents</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 xml:space="preserve">Elenco chiavi </w:t>
            </w:r>
            <w:proofErr w:type="gramStart"/>
            <w:r>
              <w:t>dei documento</w:t>
            </w:r>
            <w:proofErr w:type="gramEnd"/>
            <w:r>
              <w:t xml:space="preserve"> di referto.</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 xml:space="preserve">Composto in un elenco di </w:t>
            </w:r>
            <w:proofErr w:type="spellStart"/>
            <w:r>
              <w:t>document</w:t>
            </w:r>
            <w:proofErr w:type="spellEnd"/>
            <w:r>
              <w:t xml:space="preserve">, riportato nella tabella Tag </w:t>
            </w:r>
            <w:proofErr w:type="spellStart"/>
            <w:r>
              <w:t>document</w:t>
            </w:r>
            <w:proofErr w:type="spellEnd"/>
            <w:r>
              <w:t>.</w:t>
            </w:r>
          </w:p>
        </w:tc>
      </w:tr>
    </w:tbl>
    <w:p w:rsidR="00025818" w:rsidRDefault="00407395">
      <w:pPr>
        <w:pStyle w:val="Tabella"/>
        <w:jc w:val="center"/>
      </w:pPr>
      <w:r>
        <w:t xml:space="preserve">Tabella: Output del WS </w:t>
      </w:r>
      <w:proofErr w:type="spellStart"/>
      <w:r>
        <w:t>GetDocsAmbulatoriale</w:t>
      </w:r>
      <w:proofErr w:type="spellEnd"/>
    </w:p>
    <w:p w:rsidR="00025818" w:rsidRDefault="00025818">
      <w:pPr>
        <w:pStyle w:val="Tabella"/>
        <w:jc w:val="center"/>
      </w:pPr>
    </w:p>
    <w:p w:rsidR="00025818" w:rsidRDefault="00407395">
      <w:r>
        <w:t xml:space="preserve">Nella seguente tabella sono riportati il significato degli elementi contenuti nel tag </w:t>
      </w:r>
      <w:proofErr w:type="spellStart"/>
      <w:r>
        <w:t>document</w:t>
      </w:r>
      <w:proofErr w:type="spellEnd"/>
      <w:r>
        <w:t>.</w:t>
      </w:r>
    </w:p>
    <w:p w:rsidR="00025818" w:rsidRDefault="00025818"/>
    <w:p w:rsidR="00025818" w:rsidRDefault="00025818">
      <w:bookmarkStart w:id="33" w:name="__DdeLink__17417_2480706181"/>
      <w:bookmarkEnd w:id="33"/>
    </w:p>
    <w:tbl>
      <w:tblPr>
        <w:tblW w:w="0" w:type="auto"/>
        <w:tblInd w:w="23"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12" w:type="dxa"/>
          <w:bottom w:w="55" w:type="dxa"/>
          <w:right w:w="55" w:type="dxa"/>
        </w:tblCellMar>
        <w:tblLook w:val="04A0" w:firstRow="1" w:lastRow="0" w:firstColumn="1" w:lastColumn="0" w:noHBand="0" w:noVBand="1"/>
      </w:tblPr>
      <w:tblGrid>
        <w:gridCol w:w="2144"/>
        <w:gridCol w:w="4754"/>
        <w:gridCol w:w="2711"/>
      </w:tblGrid>
      <w:tr w:rsidR="00025818">
        <w:tc>
          <w:tcPr>
            <w:tcW w:w="2149"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Tag</w:t>
            </w:r>
          </w:p>
        </w:tc>
        <w:tc>
          <w:tcPr>
            <w:tcW w:w="4770"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Significato</w:t>
            </w:r>
          </w:p>
        </w:tc>
        <w:tc>
          <w:tcPr>
            <w:tcW w:w="2718" w:type="dxa"/>
            <w:tcBorders>
              <w:top w:val="single" w:sz="2" w:space="0" w:color="000001"/>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jc w:val="center"/>
              <w:rPr>
                <w:b/>
                <w:bCs/>
              </w:rPr>
            </w:pPr>
            <w:r>
              <w:rPr>
                <w:b/>
                <w:bCs/>
              </w:rPr>
              <w:t>Osservazioni</w:t>
            </w: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documentId</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Identificativo del referto</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description</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 xml:space="preserve">Descrizione del referto, assimilabile al tipo di referto generato dalla struttura erogante </w:t>
            </w:r>
            <w:proofErr w:type="gramStart"/>
            <w:r>
              <w:t>( “</w:t>
            </w:r>
            <w:proofErr w:type="gramEnd"/>
            <w:r>
              <w:t>Referto di Laboratorio”, “Referto di Radiologia”, “Referto generico”)</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formats</w:t>
            </w:r>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Elenco dei formati in cui è disponibile il referto</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Composto in un elenco di format, riportato nella tabella Tag format.</w:t>
            </w: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attachments</w:t>
            </w:r>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Elenco chiavi degli eventuali allegati al referto</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Composto in un elenco di attachment, riportato nella tabella Tag attachment.</w:t>
            </w:r>
          </w:p>
        </w:tc>
      </w:tr>
    </w:tbl>
    <w:p w:rsidR="00025818" w:rsidRDefault="00407395">
      <w:pPr>
        <w:pStyle w:val="Tabella"/>
        <w:jc w:val="center"/>
      </w:pPr>
      <w:r>
        <w:t xml:space="preserve">Tabella: Tag </w:t>
      </w:r>
      <w:proofErr w:type="spellStart"/>
      <w:r>
        <w:t>document</w:t>
      </w:r>
      <w:proofErr w:type="spellEnd"/>
    </w:p>
    <w:p w:rsidR="00025818" w:rsidRDefault="00025818">
      <w:pPr>
        <w:pStyle w:val="Tabella"/>
        <w:jc w:val="center"/>
      </w:pPr>
    </w:p>
    <w:p w:rsidR="00025818" w:rsidRDefault="00407395">
      <w:r>
        <w:t>Nella seguente tabella sono riportati il significato degli elementi contenuti nel tag format.</w:t>
      </w:r>
    </w:p>
    <w:p w:rsidR="00025818" w:rsidRDefault="00025818">
      <w:bookmarkStart w:id="34" w:name="__DdeLink__17417_24807061811"/>
      <w:bookmarkEnd w:id="34"/>
    </w:p>
    <w:tbl>
      <w:tblPr>
        <w:tblW w:w="0" w:type="auto"/>
        <w:tblInd w:w="23"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12" w:type="dxa"/>
          <w:bottom w:w="55" w:type="dxa"/>
          <w:right w:w="55" w:type="dxa"/>
        </w:tblCellMar>
        <w:tblLook w:val="04A0" w:firstRow="1" w:lastRow="0" w:firstColumn="1" w:lastColumn="0" w:noHBand="0" w:noVBand="1"/>
      </w:tblPr>
      <w:tblGrid>
        <w:gridCol w:w="2142"/>
        <w:gridCol w:w="4756"/>
        <w:gridCol w:w="2711"/>
      </w:tblGrid>
      <w:tr w:rsidR="00025818">
        <w:tc>
          <w:tcPr>
            <w:tcW w:w="2149"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Tag</w:t>
            </w:r>
          </w:p>
        </w:tc>
        <w:tc>
          <w:tcPr>
            <w:tcW w:w="4770"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Significato</w:t>
            </w:r>
          </w:p>
        </w:tc>
        <w:tc>
          <w:tcPr>
            <w:tcW w:w="2718" w:type="dxa"/>
            <w:tcBorders>
              <w:top w:val="single" w:sz="2" w:space="0" w:color="000001"/>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jc w:val="center"/>
              <w:rPr>
                <w:b/>
                <w:bCs/>
              </w:rPr>
            </w:pPr>
            <w:r>
              <w:rPr>
                <w:b/>
                <w:bCs/>
              </w:rPr>
              <w:t>Osservazioni</w:t>
            </w: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signed</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 xml:space="preserve">Indica se il file è firmato: </w:t>
            </w:r>
            <w:proofErr w:type="spellStart"/>
            <w:r>
              <w:t>signed</w:t>
            </w:r>
            <w:proofErr w:type="spellEnd"/>
            <w:r>
              <w:t xml:space="preserve"> = 1, oppure no: </w:t>
            </w:r>
            <w:proofErr w:type="spellStart"/>
            <w:r>
              <w:t>signed</w:t>
            </w:r>
            <w:proofErr w:type="spellEnd"/>
            <w:r>
              <w:t xml:space="preserve"> = 0</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size</w:t>
            </w:r>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Indica la dimensione in byte</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format</w:t>
            </w:r>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rPr>
                <w:b/>
                <w:bCs/>
              </w:rPr>
            </w:pPr>
            <w:r>
              <w:t xml:space="preserve">Indica il MIME </w:t>
            </w:r>
            <w:proofErr w:type="spellStart"/>
            <w:r>
              <w:t>Type</w:t>
            </w:r>
            <w:proofErr w:type="spellEnd"/>
            <w:r>
              <w:t xml:space="preserve"> del formato del file. </w:t>
            </w:r>
            <w:r>
              <w:rPr>
                <w:b/>
                <w:bCs/>
              </w:rPr>
              <w:t xml:space="preserve">Nello specifico il tag format va valorizzato in accoppiata all'attributo </w:t>
            </w:r>
            <w:proofErr w:type="spellStart"/>
            <w:r>
              <w:rPr>
                <w:b/>
                <w:bCs/>
              </w:rPr>
              <w:t>signed</w:t>
            </w:r>
            <w:proofErr w:type="spellEnd"/>
            <w:r>
              <w:rPr>
                <w:b/>
                <w:bCs/>
              </w:rPr>
              <w:t xml:space="preserve"> in modo da definire in modo unico l'</w:t>
            </w:r>
            <w:proofErr w:type="spellStart"/>
            <w:r>
              <w:rPr>
                <w:b/>
                <w:bCs/>
              </w:rPr>
              <w:t>estesione</w:t>
            </w:r>
            <w:proofErr w:type="spellEnd"/>
            <w:r>
              <w:rPr>
                <w:b/>
                <w:bCs/>
              </w:rPr>
              <w:t xml:space="preserve"> del file che l'utente andrà a scaricare. Tale estensione è specificata nella tabella 'Estensioni da preservare in download a partire da </w:t>
            </w:r>
            <w:proofErr w:type="spellStart"/>
            <w:r>
              <w:rPr>
                <w:b/>
                <w:bCs/>
              </w:rPr>
              <w:t>signed</w:t>
            </w:r>
            <w:proofErr w:type="spellEnd"/>
            <w:r>
              <w:rPr>
                <w:b/>
                <w:bCs/>
              </w:rPr>
              <w:t xml:space="preserve"> e format', in particolare la colonna ESTENSIONI DA PRESERVARE.</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 xml:space="preserve">Indica il MIME </w:t>
            </w:r>
            <w:proofErr w:type="spellStart"/>
            <w:r>
              <w:t>Type</w:t>
            </w:r>
            <w:proofErr w:type="spellEnd"/>
            <w:r>
              <w:t xml:space="preserve"> che sarà impostato in fase di download del file, va specificato in accoppiata all'attributo </w:t>
            </w:r>
            <w:proofErr w:type="spellStart"/>
            <w:r>
              <w:t>signed</w:t>
            </w:r>
            <w:proofErr w:type="spellEnd"/>
            <w:r>
              <w:t>.</w:t>
            </w:r>
          </w:p>
        </w:tc>
      </w:tr>
    </w:tbl>
    <w:p w:rsidR="00025818" w:rsidRDefault="00407395">
      <w:pPr>
        <w:pStyle w:val="Tabella"/>
        <w:jc w:val="center"/>
      </w:pPr>
      <w:bookmarkStart w:id="35" w:name="__DdeLink__2669_168036872"/>
      <w:bookmarkEnd w:id="35"/>
      <w:r>
        <w:t>Tabella: Tag format</w:t>
      </w:r>
    </w:p>
    <w:p w:rsidR="00025818" w:rsidRDefault="00025818">
      <w:pPr>
        <w:pStyle w:val="Corpodeltesto"/>
        <w:jc w:val="left"/>
      </w:pPr>
    </w:p>
    <w:p w:rsidR="00025818" w:rsidRDefault="00407395">
      <w:pPr>
        <w:pStyle w:val="Corpodeltesto"/>
      </w:pPr>
      <w:r>
        <w:lastRenderedPageBreak/>
        <w:t xml:space="preserve">Nella seguente tabella è riportata l'accoppiata dei valori </w:t>
      </w:r>
      <w:proofErr w:type="spellStart"/>
      <w:r>
        <w:t>signed</w:t>
      </w:r>
      <w:proofErr w:type="spellEnd"/>
      <w:r>
        <w:t xml:space="preserve"> e format da rispettare per definire l'estensione del file (referto o attachment) che l'utente andrà a scaricare. L'estensione del file che sarà assegnata è riportata nella colonna ESTENSIONE DA PRESERVARE.</w:t>
      </w:r>
    </w:p>
    <w:p w:rsidR="00025818" w:rsidRDefault="00025818">
      <w:pPr>
        <w:pStyle w:val="Corpodeltesto"/>
        <w:jc w:val="left"/>
      </w:pPr>
    </w:p>
    <w:p w:rsidR="00025818" w:rsidRDefault="00407395">
      <w:pPr>
        <w:pStyle w:val="Tabella"/>
        <w:jc w:val="center"/>
      </w:pPr>
      <w:r>
        <w:t xml:space="preserve">Tabella: Estensioni da preservare in download a partire da </w:t>
      </w:r>
      <w:proofErr w:type="spellStart"/>
      <w:r>
        <w:t>signed</w:t>
      </w:r>
      <w:proofErr w:type="spellEnd"/>
      <w:r>
        <w:t xml:space="preserve"> e format</w:t>
      </w:r>
      <w:r>
        <w:rPr>
          <w:noProof/>
        </w:rPr>
        <w:drawing>
          <wp:anchor distT="0" distB="0" distL="0" distR="0" simplePos="0" relativeHeight="251656704" behindDoc="0" locked="0" layoutInCell="1" allowOverlap="1">
            <wp:simplePos x="0" y="0"/>
            <wp:positionH relativeFrom="column">
              <wp:posOffset>0</wp:posOffset>
            </wp:positionH>
            <wp:positionV relativeFrom="paragraph">
              <wp:posOffset>31750</wp:posOffset>
            </wp:positionV>
            <wp:extent cx="6120130" cy="1790065"/>
            <wp:effectExtent l="0" t="0" r="0" b="0"/>
            <wp:wrapSquare wrapText="largest"/>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9"/>
                    <a:stretch>
                      <a:fillRect/>
                    </a:stretch>
                  </pic:blipFill>
                  <pic:spPr bwMode="auto">
                    <a:xfrm>
                      <a:off x="0" y="0"/>
                      <a:ext cx="6120130" cy="1790065"/>
                    </a:xfrm>
                    <a:prstGeom prst="rect">
                      <a:avLst/>
                    </a:prstGeom>
                    <a:noFill/>
                    <a:ln w="9525">
                      <a:noFill/>
                      <a:miter lim="800000"/>
                      <a:headEnd/>
                      <a:tailEnd/>
                    </a:ln>
                  </pic:spPr>
                </pic:pic>
              </a:graphicData>
            </a:graphic>
          </wp:anchor>
        </w:drawing>
      </w:r>
    </w:p>
    <w:p w:rsidR="00025818" w:rsidRDefault="00025818">
      <w:pPr>
        <w:pStyle w:val="Tabella"/>
        <w:jc w:val="center"/>
      </w:pPr>
    </w:p>
    <w:p w:rsidR="00025818" w:rsidRDefault="00407395">
      <w:pPr>
        <w:pStyle w:val="Corpodeltesto"/>
      </w:pPr>
      <w:r>
        <w:t>Nella seguente tabella sono riportati il significato degli elementi contenuti nel tag attachment.</w:t>
      </w:r>
    </w:p>
    <w:p w:rsidR="00025818" w:rsidRDefault="00025818">
      <w:pPr>
        <w:pStyle w:val="Corpodeltesto"/>
      </w:pPr>
    </w:p>
    <w:tbl>
      <w:tblPr>
        <w:tblW w:w="0" w:type="auto"/>
        <w:tblInd w:w="23"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12" w:type="dxa"/>
          <w:bottom w:w="55" w:type="dxa"/>
          <w:right w:w="55" w:type="dxa"/>
        </w:tblCellMar>
        <w:tblLook w:val="04A0" w:firstRow="1" w:lastRow="0" w:firstColumn="1" w:lastColumn="0" w:noHBand="0" w:noVBand="1"/>
      </w:tblPr>
      <w:tblGrid>
        <w:gridCol w:w="2144"/>
        <w:gridCol w:w="4754"/>
        <w:gridCol w:w="2711"/>
      </w:tblGrid>
      <w:tr w:rsidR="00025818">
        <w:tc>
          <w:tcPr>
            <w:tcW w:w="2149"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Tag</w:t>
            </w:r>
          </w:p>
        </w:tc>
        <w:tc>
          <w:tcPr>
            <w:tcW w:w="4770"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Significato</w:t>
            </w:r>
          </w:p>
        </w:tc>
        <w:tc>
          <w:tcPr>
            <w:tcW w:w="2718" w:type="dxa"/>
            <w:tcBorders>
              <w:top w:val="single" w:sz="2" w:space="0" w:color="000001"/>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jc w:val="center"/>
              <w:rPr>
                <w:b/>
                <w:bCs/>
              </w:rPr>
            </w:pPr>
            <w:r>
              <w:rPr>
                <w:b/>
                <w:bCs/>
              </w:rPr>
              <w:t>Osservazioni</w:t>
            </w: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attachmentId</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Identificativo dell'allegato</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formats</w:t>
            </w:r>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Elenco dei formati con cui è reperibile l'allegato</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Composto in un elenco di format, riportato nella tabella tag format.</w:t>
            </w:r>
          </w:p>
        </w:tc>
      </w:tr>
    </w:tbl>
    <w:p w:rsidR="00025818" w:rsidRDefault="00407395">
      <w:pPr>
        <w:pStyle w:val="Tabella"/>
        <w:jc w:val="center"/>
      </w:pPr>
      <w:r>
        <w:t>Tabella: Tag attachment</w:t>
      </w:r>
    </w:p>
    <w:p w:rsidR="00025818" w:rsidRDefault="00025818">
      <w:pPr>
        <w:pStyle w:val="Tabella"/>
        <w:jc w:val="center"/>
      </w:pPr>
    </w:p>
    <w:p w:rsidR="00025818" w:rsidRDefault="00407395">
      <w:pPr>
        <w:pStyle w:val="Titolo31"/>
      </w:pPr>
      <w:bookmarkStart w:id="36" w:name="_Toc443578859"/>
      <w:bookmarkStart w:id="37" w:name="_Toc443670309"/>
      <w:bookmarkStart w:id="38" w:name="_Toc467661386"/>
      <w:bookmarkEnd w:id="36"/>
      <w:bookmarkEnd w:id="37"/>
      <w:r>
        <w:t xml:space="preserve">Possibili codici attesi per il WS </w:t>
      </w:r>
      <w:proofErr w:type="spellStart"/>
      <w:r>
        <w:t>GetDocsAmbulatoriale</w:t>
      </w:r>
      <w:bookmarkEnd w:id="38"/>
      <w:proofErr w:type="spellEnd"/>
    </w:p>
    <w:p w:rsidR="00025818" w:rsidRDefault="00407395">
      <w:pPr>
        <w:pStyle w:val="Corpodeltesto"/>
      </w:pPr>
      <w:r>
        <w:t>Le possibili coppie &lt;code&gt;/&lt;</w:t>
      </w:r>
      <w:proofErr w:type="spellStart"/>
      <w:r>
        <w:t>message</w:t>
      </w:r>
      <w:proofErr w:type="spellEnd"/>
      <w:r>
        <w:t xml:space="preserve">&gt; ottenibili in </w:t>
      </w:r>
      <w:proofErr w:type="spellStart"/>
      <w:r>
        <w:t>response</w:t>
      </w:r>
      <w:proofErr w:type="spellEnd"/>
      <w:r>
        <w:t xml:space="preserve"> per il WS </w:t>
      </w:r>
      <w:proofErr w:type="spellStart"/>
      <w:r>
        <w:t>GetDocsAmbulatoriale</w:t>
      </w:r>
      <w:proofErr w:type="spellEnd"/>
      <w:r>
        <w:t xml:space="preserve"> sono riportate nella seguente tabella.</w:t>
      </w:r>
    </w:p>
    <w:p w:rsidR="00025818" w:rsidRDefault="00025818">
      <w:pPr>
        <w:pStyle w:val="Corpodeltesto"/>
      </w:pPr>
    </w:p>
    <w:tbl>
      <w:tblPr>
        <w:tblW w:w="0" w:type="auto"/>
        <w:tblInd w:w="23"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12" w:type="dxa"/>
          <w:bottom w:w="55" w:type="dxa"/>
          <w:right w:w="55" w:type="dxa"/>
        </w:tblCellMar>
        <w:tblLook w:val="04A0" w:firstRow="1" w:lastRow="0" w:firstColumn="1" w:lastColumn="0" w:noHBand="0" w:noVBand="1"/>
      </w:tblPr>
      <w:tblGrid>
        <w:gridCol w:w="2050"/>
        <w:gridCol w:w="7559"/>
      </w:tblGrid>
      <w:tr w:rsidR="00025818">
        <w:tc>
          <w:tcPr>
            <w:tcW w:w="2052"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&lt;code&gt;</w:t>
            </w:r>
          </w:p>
        </w:tc>
        <w:tc>
          <w:tcPr>
            <w:tcW w:w="7569" w:type="dxa"/>
            <w:tcBorders>
              <w:top w:val="single" w:sz="2" w:space="0" w:color="000001"/>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jc w:val="center"/>
              <w:rPr>
                <w:b/>
                <w:bCs/>
              </w:rPr>
            </w:pPr>
            <w:r>
              <w:rPr>
                <w:b/>
                <w:bCs/>
              </w:rPr>
              <w:t>&lt;</w:t>
            </w:r>
            <w:proofErr w:type="spellStart"/>
            <w:r>
              <w:rPr>
                <w:b/>
                <w:bCs/>
              </w:rPr>
              <w:t>message</w:t>
            </w:r>
            <w:proofErr w:type="spellEnd"/>
            <w:r>
              <w:rPr>
                <w:b/>
                <w:bCs/>
              </w:rPr>
              <w:t>&gt;</w:t>
            </w:r>
          </w:p>
        </w:tc>
      </w:tr>
      <w:tr w:rsidR="00025818">
        <w:tc>
          <w:tcPr>
            <w:tcW w:w="2052"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jc w:val="right"/>
            </w:pPr>
            <w:r>
              <w:t>7</w:t>
            </w:r>
          </w:p>
        </w:tc>
        <w:tc>
          <w:tcPr>
            <w:tcW w:w="7569"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 xml:space="preserve">Autenticazione del </w:t>
            </w:r>
            <w:proofErr w:type="spellStart"/>
            <w:r>
              <w:t>subscriber</w:t>
            </w:r>
            <w:proofErr w:type="spellEnd"/>
            <w:r>
              <w:t xml:space="preserve"> fallita.</w:t>
            </w:r>
          </w:p>
        </w:tc>
      </w:tr>
      <w:tr w:rsidR="00025818">
        <w:tc>
          <w:tcPr>
            <w:tcW w:w="2052"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jc w:val="right"/>
            </w:pPr>
            <w:r>
              <w:t>22</w:t>
            </w:r>
          </w:p>
        </w:tc>
        <w:tc>
          <w:tcPr>
            <w:tcW w:w="7569"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Messaggio XML non valido. Richiesta rifiutata.</w:t>
            </w:r>
          </w:p>
        </w:tc>
      </w:tr>
      <w:tr w:rsidR="00025818">
        <w:tc>
          <w:tcPr>
            <w:tcW w:w="2052"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jc w:val="right"/>
            </w:pPr>
            <w:r>
              <w:t>32</w:t>
            </w:r>
          </w:p>
        </w:tc>
        <w:tc>
          <w:tcPr>
            <w:tcW w:w="7569"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Documenti recuperati con successo.</w:t>
            </w:r>
          </w:p>
        </w:tc>
      </w:tr>
      <w:tr w:rsidR="00025818">
        <w:tc>
          <w:tcPr>
            <w:tcW w:w="2052"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jc w:val="right"/>
            </w:pPr>
            <w:r>
              <w:t>39</w:t>
            </w:r>
          </w:p>
        </w:tc>
        <w:tc>
          <w:tcPr>
            <w:tcW w:w="7569"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Non esistono documenti che soddisfano i criteri di ricerca inseriti.</w:t>
            </w:r>
          </w:p>
        </w:tc>
      </w:tr>
    </w:tbl>
    <w:p w:rsidR="00025818" w:rsidRDefault="00025818">
      <w:pPr>
        <w:pStyle w:val="Corpodeltesto"/>
      </w:pPr>
    </w:p>
    <w:p w:rsidR="00025818" w:rsidRDefault="00407395">
      <w:pPr>
        <w:pStyle w:val="Titolo31"/>
      </w:pPr>
      <w:bookmarkStart w:id="39" w:name="_Toc443578860"/>
      <w:bookmarkStart w:id="40" w:name="_Toc443670310"/>
      <w:bookmarkStart w:id="41" w:name="_Toc467661387"/>
      <w:bookmarkEnd w:id="39"/>
      <w:bookmarkEnd w:id="40"/>
      <w:r>
        <w:lastRenderedPageBreak/>
        <w:t xml:space="preserve">Alcuni test di verifica del WS </w:t>
      </w:r>
      <w:proofErr w:type="spellStart"/>
      <w:r>
        <w:t>GetDocsAmbulatoriale</w:t>
      </w:r>
      <w:bookmarkEnd w:id="41"/>
      <w:proofErr w:type="spellEnd"/>
    </w:p>
    <w:tbl>
      <w:tblPr>
        <w:tblW w:w="0" w:type="auto"/>
        <w:tblInd w:w="23"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12" w:type="dxa"/>
          <w:bottom w:w="55" w:type="dxa"/>
          <w:right w:w="55" w:type="dxa"/>
        </w:tblCellMar>
        <w:tblLook w:val="04A0" w:firstRow="1" w:lastRow="0" w:firstColumn="1" w:lastColumn="0" w:noHBand="0" w:noVBand="1"/>
      </w:tblPr>
      <w:tblGrid>
        <w:gridCol w:w="2389"/>
        <w:gridCol w:w="3517"/>
        <w:gridCol w:w="3703"/>
      </w:tblGrid>
      <w:tr w:rsidR="00025818">
        <w:tc>
          <w:tcPr>
            <w:tcW w:w="2395"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Test</w:t>
            </w:r>
          </w:p>
        </w:tc>
        <w:tc>
          <w:tcPr>
            <w:tcW w:w="3526"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proofErr w:type="spellStart"/>
            <w:r>
              <w:rPr>
                <w:b/>
                <w:bCs/>
              </w:rPr>
              <w:t>Request</w:t>
            </w:r>
            <w:proofErr w:type="spellEnd"/>
          </w:p>
        </w:tc>
        <w:tc>
          <w:tcPr>
            <w:tcW w:w="3716" w:type="dxa"/>
            <w:tcBorders>
              <w:top w:val="single" w:sz="2" w:space="0" w:color="000001"/>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jc w:val="center"/>
              <w:rPr>
                <w:b/>
                <w:bCs/>
              </w:rPr>
            </w:pPr>
            <w:proofErr w:type="spellStart"/>
            <w:r>
              <w:rPr>
                <w:b/>
                <w:bCs/>
              </w:rPr>
              <w:t>Response</w:t>
            </w:r>
            <w:proofErr w:type="spellEnd"/>
          </w:p>
        </w:tc>
      </w:tr>
      <w:tr w:rsidR="00025818">
        <w:tc>
          <w:tcPr>
            <w:tcW w:w="2395"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 xml:space="preserve">1 - </w:t>
            </w:r>
            <w:proofErr w:type="spellStart"/>
            <w:r>
              <w:t>BrowserId</w:t>
            </w:r>
            <w:proofErr w:type="spellEnd"/>
            <w:r>
              <w:t xml:space="preserve"> non corretto</w:t>
            </w:r>
          </w:p>
        </w:tc>
        <w:tc>
          <w:tcPr>
            <w:tcW w:w="3526"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browserId</w:t>
            </w:r>
            <w:proofErr w:type="spellEnd"/>
            <w:r>
              <w:t xml:space="preserve"> non corretto.</w:t>
            </w:r>
          </w:p>
        </w:tc>
        <w:tc>
          <w:tcPr>
            <w:tcW w:w="3716"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Deve restituire code = 7</w:t>
            </w:r>
          </w:p>
        </w:tc>
      </w:tr>
      <w:tr w:rsidR="00025818">
        <w:tc>
          <w:tcPr>
            <w:tcW w:w="2395"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 xml:space="preserve">2 - </w:t>
            </w:r>
            <w:proofErr w:type="spellStart"/>
            <w:r>
              <w:t>AuthToken</w:t>
            </w:r>
            <w:proofErr w:type="spellEnd"/>
            <w:r>
              <w:t xml:space="preserve"> non corretto</w:t>
            </w:r>
          </w:p>
        </w:tc>
        <w:tc>
          <w:tcPr>
            <w:tcW w:w="3526"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authToken</w:t>
            </w:r>
            <w:proofErr w:type="spellEnd"/>
            <w:r>
              <w:t xml:space="preserve"> non corretto.</w:t>
            </w:r>
          </w:p>
        </w:tc>
        <w:tc>
          <w:tcPr>
            <w:tcW w:w="3716"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Deve restituire code = 7</w:t>
            </w:r>
          </w:p>
        </w:tc>
      </w:tr>
      <w:tr w:rsidR="00025818">
        <w:tc>
          <w:tcPr>
            <w:tcW w:w="2395"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3 - Codice fiscale non valido</w:t>
            </w:r>
          </w:p>
        </w:tc>
        <w:tc>
          <w:tcPr>
            <w:tcW w:w="3526"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Codice fiscale non valido.</w:t>
            </w:r>
          </w:p>
        </w:tc>
        <w:tc>
          <w:tcPr>
            <w:tcW w:w="3716"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Deve restituire code = 22</w:t>
            </w:r>
          </w:p>
        </w:tc>
      </w:tr>
      <w:tr w:rsidR="00025818">
        <w:tc>
          <w:tcPr>
            <w:tcW w:w="2395"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4 - Richiesta non presente</w:t>
            </w:r>
          </w:p>
        </w:tc>
        <w:tc>
          <w:tcPr>
            <w:tcW w:w="3526"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Codice prescrizione non esistente.</w:t>
            </w:r>
          </w:p>
        </w:tc>
        <w:tc>
          <w:tcPr>
            <w:tcW w:w="3716"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Deve restituire code = 39</w:t>
            </w:r>
          </w:p>
        </w:tc>
      </w:tr>
      <w:tr w:rsidR="00025818">
        <w:tc>
          <w:tcPr>
            <w:tcW w:w="2395"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5 - Richiesta presente con due referti</w:t>
            </w:r>
          </w:p>
        </w:tc>
        <w:tc>
          <w:tcPr>
            <w:tcW w:w="3526"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 xml:space="preserve">Coppia </w:t>
            </w:r>
            <w:proofErr w:type="spellStart"/>
            <w:r>
              <w:t>codiceRetrieve</w:t>
            </w:r>
            <w:proofErr w:type="spellEnd"/>
            <w:r>
              <w:t xml:space="preserve"> / </w:t>
            </w:r>
            <w:proofErr w:type="spellStart"/>
            <w:r>
              <w:t>cfAssistito</w:t>
            </w:r>
            <w:proofErr w:type="spellEnd"/>
            <w:r>
              <w:t xml:space="preserve"> esistente.</w:t>
            </w:r>
          </w:p>
        </w:tc>
        <w:tc>
          <w:tcPr>
            <w:tcW w:w="3716"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Deve restituire code = 32</w:t>
            </w:r>
          </w:p>
        </w:tc>
      </w:tr>
      <w:tr w:rsidR="00025818">
        <w:tc>
          <w:tcPr>
            <w:tcW w:w="2395"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6 – Richiesta presente con un allegato oltre al referto</w:t>
            </w:r>
          </w:p>
        </w:tc>
        <w:tc>
          <w:tcPr>
            <w:tcW w:w="3526"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 xml:space="preserve">Coppia </w:t>
            </w:r>
            <w:proofErr w:type="spellStart"/>
            <w:r>
              <w:t>codicePrescrizione</w:t>
            </w:r>
            <w:proofErr w:type="spellEnd"/>
            <w:r>
              <w:t xml:space="preserve"> / </w:t>
            </w:r>
            <w:proofErr w:type="spellStart"/>
            <w:r>
              <w:t>cfAssistito</w:t>
            </w:r>
            <w:proofErr w:type="spellEnd"/>
            <w:r>
              <w:t xml:space="preserve"> esistente.</w:t>
            </w:r>
          </w:p>
        </w:tc>
        <w:tc>
          <w:tcPr>
            <w:tcW w:w="3716"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Deve restituire code = 32</w:t>
            </w:r>
          </w:p>
        </w:tc>
      </w:tr>
    </w:tbl>
    <w:p w:rsidR="00025818" w:rsidRDefault="00025818">
      <w:pPr>
        <w:pStyle w:val="Corpodeltesto"/>
      </w:pPr>
    </w:p>
    <w:p w:rsidR="00025818" w:rsidRDefault="00407395">
      <w:pPr>
        <w:pStyle w:val="Titolo21"/>
        <w:numPr>
          <w:ilvl w:val="1"/>
          <w:numId w:val="2"/>
        </w:numPr>
        <w:spacing w:before="288" w:after="200"/>
        <w:ind w:right="459"/>
        <w:rPr>
          <w:rFonts w:cs="Times New Roman"/>
        </w:rPr>
      </w:pPr>
      <w:bookmarkStart w:id="42" w:name="_Toc443578861"/>
      <w:bookmarkStart w:id="43" w:name="_Toc433988434"/>
      <w:bookmarkStart w:id="44" w:name="_Toc443670311"/>
      <w:bookmarkStart w:id="45" w:name="_Toc467661388"/>
      <w:bookmarkEnd w:id="42"/>
      <w:bookmarkEnd w:id="43"/>
      <w:bookmarkEnd w:id="44"/>
      <w:proofErr w:type="spellStart"/>
      <w:r>
        <w:rPr>
          <w:rFonts w:cs="Times New Roman"/>
        </w:rPr>
        <w:t>GetDocumentAmbulatoriale</w:t>
      </w:r>
      <w:bookmarkEnd w:id="45"/>
      <w:proofErr w:type="spellEnd"/>
    </w:p>
    <w:p w:rsidR="00025818" w:rsidRDefault="00407395">
      <w:pPr>
        <w:pStyle w:val="Corpodeltesto"/>
      </w:pPr>
      <w:r>
        <w:t xml:space="preserve">Una volta ottenuta la lista dei referti e degli allegati con il WS </w:t>
      </w:r>
      <w:proofErr w:type="spellStart"/>
      <w:r>
        <w:t>GetDocsAmbulatoriale</w:t>
      </w:r>
      <w:proofErr w:type="spellEnd"/>
      <w:r>
        <w:t xml:space="preserve"> è possibile effettuare il download del singolo referto con il WS </w:t>
      </w:r>
      <w:proofErr w:type="spellStart"/>
      <w:r>
        <w:t>GetDocumentAmbulatoriale</w:t>
      </w:r>
      <w:proofErr w:type="spellEnd"/>
      <w:r>
        <w:t xml:space="preserve">. </w:t>
      </w:r>
    </w:p>
    <w:p w:rsidR="00025818" w:rsidRDefault="00407395">
      <w:pPr>
        <w:pStyle w:val="Corpodeltesto"/>
      </w:pPr>
      <w:r>
        <w:t xml:space="preserve">Il WS </w:t>
      </w:r>
      <w:proofErr w:type="spellStart"/>
      <w:r>
        <w:t>GetDocumentAmbulatoriale</w:t>
      </w:r>
      <w:proofErr w:type="spellEnd"/>
      <w:r>
        <w:t xml:space="preserve"> conterrà i seguenti campi di input.</w:t>
      </w:r>
    </w:p>
    <w:p w:rsidR="00025818" w:rsidRDefault="00025818">
      <w:pPr>
        <w:pStyle w:val="Corpodeltesto"/>
      </w:pPr>
    </w:p>
    <w:tbl>
      <w:tblPr>
        <w:tblW w:w="0" w:type="auto"/>
        <w:tblInd w:w="23"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12" w:type="dxa"/>
          <w:bottom w:w="55" w:type="dxa"/>
          <w:right w:w="55" w:type="dxa"/>
        </w:tblCellMar>
        <w:tblLook w:val="04A0" w:firstRow="1" w:lastRow="0" w:firstColumn="1" w:lastColumn="0" w:noHBand="0" w:noVBand="1"/>
      </w:tblPr>
      <w:tblGrid>
        <w:gridCol w:w="2143"/>
        <w:gridCol w:w="4756"/>
        <w:gridCol w:w="2710"/>
      </w:tblGrid>
      <w:tr w:rsidR="00025818">
        <w:tc>
          <w:tcPr>
            <w:tcW w:w="2149"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Tag</w:t>
            </w:r>
          </w:p>
        </w:tc>
        <w:tc>
          <w:tcPr>
            <w:tcW w:w="4770"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Significato</w:t>
            </w:r>
          </w:p>
        </w:tc>
        <w:tc>
          <w:tcPr>
            <w:tcW w:w="2718" w:type="dxa"/>
            <w:tcBorders>
              <w:top w:val="single" w:sz="2" w:space="0" w:color="000001"/>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jc w:val="center"/>
              <w:rPr>
                <w:b/>
                <w:bCs/>
              </w:rPr>
            </w:pPr>
            <w:r>
              <w:rPr>
                <w:b/>
                <w:bCs/>
              </w:rPr>
              <w:t>Osservazioni</w:t>
            </w: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browserId</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Identificativo del “Portale della Salute”</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authToken</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Password di autenticazione del “Portale della Salute”</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accessKey</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 xml:space="preserve">Chiave di accesso temporaneo restituita dal WS </w:t>
            </w:r>
            <w:proofErr w:type="spellStart"/>
            <w:r>
              <w:t>GetDocsAmbulatoriale</w:t>
            </w:r>
            <w:proofErr w:type="spellEnd"/>
            <w:r>
              <w:t>.</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documentId</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Identificativo del referto</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format</w:t>
            </w:r>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rPr>
                <w:b/>
                <w:bCs/>
              </w:rPr>
            </w:pPr>
            <w:bookmarkStart w:id="46" w:name="__DdeLink__1284_558628129"/>
            <w:bookmarkStart w:id="47" w:name="__DdeLink__1243_1040217821"/>
            <w:r>
              <w:t xml:space="preserve">Indica il MIME </w:t>
            </w:r>
            <w:proofErr w:type="spellStart"/>
            <w:r>
              <w:t>Type</w:t>
            </w:r>
            <w:proofErr w:type="spellEnd"/>
            <w:r>
              <w:t xml:space="preserve"> del formato del file. </w:t>
            </w:r>
            <w:bookmarkEnd w:id="46"/>
            <w:r>
              <w:rPr>
                <w:b/>
                <w:bCs/>
              </w:rPr>
              <w:t>Questo valore è quello</w:t>
            </w:r>
            <w:bookmarkEnd w:id="47"/>
            <w:r>
              <w:rPr>
                <w:b/>
                <w:bCs/>
              </w:rPr>
              <w:t xml:space="preserve"> restituito dal WS </w:t>
            </w:r>
            <w:proofErr w:type="spellStart"/>
            <w:r>
              <w:rPr>
                <w:b/>
                <w:bCs/>
              </w:rPr>
              <w:t>GetDocsAmbulatoriale</w:t>
            </w:r>
            <w:proofErr w:type="spellEnd"/>
            <w:r>
              <w:rPr>
                <w:b/>
                <w:bCs/>
              </w:rPr>
              <w:t xml:space="preserve"> nel tag format.</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 xml:space="preserve">Indica il MIME </w:t>
            </w:r>
            <w:proofErr w:type="spellStart"/>
            <w:r>
              <w:t>Type</w:t>
            </w:r>
            <w:proofErr w:type="spellEnd"/>
            <w:r>
              <w:t xml:space="preserve"> che sarà impostato in fase di download del file.</w:t>
            </w:r>
          </w:p>
        </w:tc>
      </w:tr>
    </w:tbl>
    <w:p w:rsidR="00025818" w:rsidRDefault="00407395">
      <w:pPr>
        <w:pStyle w:val="Tabella"/>
        <w:jc w:val="center"/>
      </w:pPr>
      <w:r>
        <w:t xml:space="preserve">Tabella: Input del WS </w:t>
      </w:r>
      <w:proofErr w:type="spellStart"/>
      <w:r>
        <w:t>GetDocumentAmbulatoriale</w:t>
      </w:r>
      <w:proofErr w:type="spellEnd"/>
    </w:p>
    <w:p w:rsidR="00025818" w:rsidRDefault="00025818">
      <w:pPr>
        <w:pStyle w:val="Tabella"/>
        <w:jc w:val="center"/>
      </w:pPr>
    </w:p>
    <w:p w:rsidR="00025818" w:rsidRDefault="00407395">
      <w:r>
        <w:t xml:space="preserve">Il WS </w:t>
      </w:r>
      <w:proofErr w:type="spellStart"/>
      <w:r>
        <w:t>GetDocumentAmbulatoriale</w:t>
      </w:r>
      <w:proofErr w:type="spellEnd"/>
      <w:r>
        <w:t xml:space="preserve"> conterrà i seguenti campi in output.</w:t>
      </w:r>
    </w:p>
    <w:p w:rsidR="00025818" w:rsidRDefault="00025818"/>
    <w:tbl>
      <w:tblPr>
        <w:tblW w:w="0" w:type="auto"/>
        <w:tblInd w:w="23"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12" w:type="dxa"/>
          <w:bottom w:w="55" w:type="dxa"/>
          <w:right w:w="55" w:type="dxa"/>
        </w:tblCellMar>
        <w:tblLook w:val="04A0" w:firstRow="1" w:lastRow="0" w:firstColumn="1" w:lastColumn="0" w:noHBand="0" w:noVBand="1"/>
      </w:tblPr>
      <w:tblGrid>
        <w:gridCol w:w="2145"/>
        <w:gridCol w:w="4753"/>
        <w:gridCol w:w="2711"/>
      </w:tblGrid>
      <w:tr w:rsidR="00025818">
        <w:tc>
          <w:tcPr>
            <w:tcW w:w="2149"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Tag</w:t>
            </w:r>
          </w:p>
        </w:tc>
        <w:tc>
          <w:tcPr>
            <w:tcW w:w="4770"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Significato</w:t>
            </w:r>
          </w:p>
        </w:tc>
        <w:tc>
          <w:tcPr>
            <w:tcW w:w="2718" w:type="dxa"/>
            <w:tcBorders>
              <w:top w:val="single" w:sz="2" w:space="0" w:color="000001"/>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jc w:val="center"/>
              <w:rPr>
                <w:b/>
                <w:bCs/>
              </w:rPr>
            </w:pPr>
            <w:r>
              <w:rPr>
                <w:b/>
                <w:bCs/>
              </w:rPr>
              <w:t>Osservazioni</w:t>
            </w: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outcome</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Esito della chiamata.</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code</w:t>
            </w:r>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Codice dell’esito della chiamata.</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message</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Messaggio descrittivo relativo al “code” ricevuto.</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documentBytes</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Documento richiesto in codifica Base64.</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bl>
    <w:p w:rsidR="00025818" w:rsidRDefault="00407395">
      <w:pPr>
        <w:pStyle w:val="Tabella"/>
        <w:jc w:val="center"/>
      </w:pPr>
      <w:r>
        <w:t xml:space="preserve">Tabella: Output del WS </w:t>
      </w:r>
      <w:proofErr w:type="spellStart"/>
      <w:r>
        <w:t>GetDocumentAmbulatoriale</w:t>
      </w:r>
      <w:proofErr w:type="spellEnd"/>
    </w:p>
    <w:p w:rsidR="00025818" w:rsidRDefault="00025818" w:rsidP="00455255">
      <w:bookmarkStart w:id="48" w:name="_GoBack"/>
      <w:bookmarkEnd w:id="48"/>
    </w:p>
    <w:p w:rsidR="00025818" w:rsidRDefault="00407395">
      <w:pPr>
        <w:pStyle w:val="Titolo31"/>
      </w:pPr>
      <w:bookmarkStart w:id="49" w:name="_Toc443578862"/>
      <w:bookmarkStart w:id="50" w:name="_Toc443670312"/>
      <w:bookmarkStart w:id="51" w:name="_Toc467661389"/>
      <w:bookmarkEnd w:id="49"/>
      <w:bookmarkEnd w:id="50"/>
      <w:r>
        <w:lastRenderedPageBreak/>
        <w:t xml:space="preserve">Possibili codici attesi per il WS </w:t>
      </w:r>
      <w:proofErr w:type="spellStart"/>
      <w:r>
        <w:t>GetDocumentAmbulatoriale</w:t>
      </w:r>
      <w:bookmarkEnd w:id="51"/>
      <w:proofErr w:type="spellEnd"/>
    </w:p>
    <w:p w:rsidR="00025818" w:rsidRDefault="00407395">
      <w:pPr>
        <w:pStyle w:val="Corpodeltesto"/>
      </w:pPr>
      <w:r>
        <w:t>Le possibili coppie &lt;code&gt;/&lt;</w:t>
      </w:r>
      <w:proofErr w:type="spellStart"/>
      <w:r>
        <w:t>message</w:t>
      </w:r>
      <w:proofErr w:type="spellEnd"/>
      <w:r>
        <w:t xml:space="preserve">&gt; ottenibili in </w:t>
      </w:r>
      <w:proofErr w:type="spellStart"/>
      <w:r>
        <w:t>response</w:t>
      </w:r>
      <w:proofErr w:type="spellEnd"/>
      <w:r>
        <w:t xml:space="preserve"> per il WS </w:t>
      </w:r>
      <w:proofErr w:type="spellStart"/>
      <w:r>
        <w:t>GetDocumentAmbulatoriale</w:t>
      </w:r>
      <w:proofErr w:type="spellEnd"/>
      <w:r>
        <w:t xml:space="preserve"> sono riportate nella seguente tabella.</w:t>
      </w:r>
    </w:p>
    <w:p w:rsidR="00025818" w:rsidRDefault="00025818">
      <w:pPr>
        <w:pStyle w:val="Corpodeltesto"/>
      </w:pPr>
    </w:p>
    <w:tbl>
      <w:tblPr>
        <w:tblW w:w="0" w:type="auto"/>
        <w:tblInd w:w="23"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12" w:type="dxa"/>
          <w:bottom w:w="55" w:type="dxa"/>
          <w:right w:w="55" w:type="dxa"/>
        </w:tblCellMar>
        <w:tblLook w:val="04A0" w:firstRow="1" w:lastRow="0" w:firstColumn="1" w:lastColumn="0" w:noHBand="0" w:noVBand="1"/>
      </w:tblPr>
      <w:tblGrid>
        <w:gridCol w:w="2050"/>
        <w:gridCol w:w="7559"/>
      </w:tblGrid>
      <w:tr w:rsidR="00025818">
        <w:tc>
          <w:tcPr>
            <w:tcW w:w="2052"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&lt;code&gt;</w:t>
            </w:r>
          </w:p>
        </w:tc>
        <w:tc>
          <w:tcPr>
            <w:tcW w:w="7569" w:type="dxa"/>
            <w:tcBorders>
              <w:top w:val="single" w:sz="2" w:space="0" w:color="000001"/>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jc w:val="center"/>
              <w:rPr>
                <w:b/>
                <w:bCs/>
              </w:rPr>
            </w:pPr>
            <w:r>
              <w:rPr>
                <w:b/>
                <w:bCs/>
              </w:rPr>
              <w:t>&lt;</w:t>
            </w:r>
            <w:proofErr w:type="spellStart"/>
            <w:r>
              <w:rPr>
                <w:b/>
                <w:bCs/>
              </w:rPr>
              <w:t>message</w:t>
            </w:r>
            <w:proofErr w:type="spellEnd"/>
            <w:r>
              <w:rPr>
                <w:b/>
                <w:bCs/>
              </w:rPr>
              <w:t>&gt;</w:t>
            </w:r>
          </w:p>
        </w:tc>
      </w:tr>
      <w:tr w:rsidR="00025818">
        <w:tc>
          <w:tcPr>
            <w:tcW w:w="2052"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jc w:val="right"/>
            </w:pPr>
            <w:r>
              <w:t>7</w:t>
            </w:r>
          </w:p>
        </w:tc>
        <w:tc>
          <w:tcPr>
            <w:tcW w:w="7569"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 xml:space="preserve">Autenticazione del </w:t>
            </w:r>
            <w:proofErr w:type="spellStart"/>
            <w:r>
              <w:t>subscriber</w:t>
            </w:r>
            <w:proofErr w:type="spellEnd"/>
            <w:r>
              <w:t xml:space="preserve"> fallita.</w:t>
            </w:r>
          </w:p>
        </w:tc>
      </w:tr>
      <w:tr w:rsidR="00025818">
        <w:tc>
          <w:tcPr>
            <w:tcW w:w="2052"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jc w:val="right"/>
            </w:pPr>
            <w:r>
              <w:t>40</w:t>
            </w:r>
          </w:p>
        </w:tc>
        <w:tc>
          <w:tcPr>
            <w:tcW w:w="7569"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Richiesta di recupero documento non consentita.</w:t>
            </w:r>
          </w:p>
        </w:tc>
      </w:tr>
      <w:tr w:rsidR="00025818">
        <w:tc>
          <w:tcPr>
            <w:tcW w:w="2052"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jc w:val="right"/>
            </w:pPr>
            <w:r>
              <w:t>41</w:t>
            </w:r>
          </w:p>
        </w:tc>
        <w:tc>
          <w:tcPr>
            <w:tcW w:w="7569"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Errore durante il recupero del documento richiesto.</w:t>
            </w:r>
          </w:p>
        </w:tc>
      </w:tr>
      <w:tr w:rsidR="00025818">
        <w:tc>
          <w:tcPr>
            <w:tcW w:w="2052"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jc w:val="right"/>
            </w:pPr>
            <w:r>
              <w:t>42</w:t>
            </w:r>
          </w:p>
        </w:tc>
        <w:tc>
          <w:tcPr>
            <w:tcW w:w="7569"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Documento recuperato con successo.</w:t>
            </w:r>
          </w:p>
        </w:tc>
      </w:tr>
      <w:tr w:rsidR="00025818">
        <w:tc>
          <w:tcPr>
            <w:tcW w:w="2052"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jc w:val="right"/>
            </w:pPr>
            <w:r>
              <w:t>46</w:t>
            </w:r>
          </w:p>
        </w:tc>
        <w:tc>
          <w:tcPr>
            <w:tcW w:w="7569"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 xml:space="preserve">Richiesta scaduta. </w:t>
            </w:r>
            <w:proofErr w:type="gramStart"/>
            <w:r>
              <w:t>E'</w:t>
            </w:r>
            <w:proofErr w:type="gramEnd"/>
            <w:r>
              <w:t xml:space="preserve"> necessario richiedere nuovamente la lista di documenti associati al ricovero per poter accedere al documento richiesto.</w:t>
            </w:r>
          </w:p>
        </w:tc>
      </w:tr>
      <w:tr w:rsidR="00025818">
        <w:tc>
          <w:tcPr>
            <w:tcW w:w="2052"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jc w:val="right"/>
            </w:pPr>
            <w:r>
              <w:t>48</w:t>
            </w:r>
          </w:p>
        </w:tc>
        <w:tc>
          <w:tcPr>
            <w:tcW w:w="7569"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Il documento richiesto è troppo grande.</w:t>
            </w:r>
          </w:p>
        </w:tc>
      </w:tr>
      <w:tr w:rsidR="00025818">
        <w:tc>
          <w:tcPr>
            <w:tcW w:w="2052"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jc w:val="right"/>
            </w:pPr>
            <w:r>
              <w:t>50</w:t>
            </w:r>
          </w:p>
        </w:tc>
        <w:tc>
          <w:tcPr>
            <w:tcW w:w="7569"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Il formato richiesto non è disponibile.</w:t>
            </w:r>
          </w:p>
        </w:tc>
      </w:tr>
    </w:tbl>
    <w:p w:rsidR="00025818" w:rsidRDefault="00025818">
      <w:pPr>
        <w:pStyle w:val="Corpodeltesto"/>
      </w:pPr>
    </w:p>
    <w:p w:rsidR="00025818" w:rsidRDefault="00407395">
      <w:pPr>
        <w:pStyle w:val="Titolo31"/>
      </w:pPr>
      <w:bookmarkStart w:id="52" w:name="_Toc443578863"/>
      <w:bookmarkStart w:id="53" w:name="_Toc443670313"/>
      <w:bookmarkStart w:id="54" w:name="_Toc467661390"/>
      <w:bookmarkEnd w:id="52"/>
      <w:bookmarkEnd w:id="53"/>
      <w:r>
        <w:t xml:space="preserve">Alcuni test di verifica del WS </w:t>
      </w:r>
      <w:proofErr w:type="spellStart"/>
      <w:r>
        <w:t>GetDocumentAmbulatoriale</w:t>
      </w:r>
      <w:bookmarkEnd w:id="54"/>
      <w:proofErr w:type="spellEnd"/>
    </w:p>
    <w:tbl>
      <w:tblPr>
        <w:tblW w:w="0" w:type="auto"/>
        <w:tblInd w:w="23"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12" w:type="dxa"/>
          <w:bottom w:w="55" w:type="dxa"/>
          <w:right w:w="55" w:type="dxa"/>
        </w:tblCellMar>
        <w:tblLook w:val="04A0" w:firstRow="1" w:lastRow="0" w:firstColumn="1" w:lastColumn="0" w:noHBand="0" w:noVBand="1"/>
      </w:tblPr>
      <w:tblGrid>
        <w:gridCol w:w="2389"/>
        <w:gridCol w:w="3516"/>
        <w:gridCol w:w="3704"/>
      </w:tblGrid>
      <w:tr w:rsidR="00025818">
        <w:tc>
          <w:tcPr>
            <w:tcW w:w="2395"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Test</w:t>
            </w:r>
          </w:p>
        </w:tc>
        <w:tc>
          <w:tcPr>
            <w:tcW w:w="3526"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proofErr w:type="spellStart"/>
            <w:r>
              <w:rPr>
                <w:b/>
                <w:bCs/>
              </w:rPr>
              <w:t>Request</w:t>
            </w:r>
            <w:proofErr w:type="spellEnd"/>
          </w:p>
        </w:tc>
        <w:tc>
          <w:tcPr>
            <w:tcW w:w="3716" w:type="dxa"/>
            <w:tcBorders>
              <w:top w:val="single" w:sz="2" w:space="0" w:color="000001"/>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jc w:val="center"/>
              <w:rPr>
                <w:b/>
                <w:bCs/>
              </w:rPr>
            </w:pPr>
            <w:proofErr w:type="spellStart"/>
            <w:r>
              <w:rPr>
                <w:b/>
                <w:bCs/>
              </w:rPr>
              <w:t>Response</w:t>
            </w:r>
            <w:proofErr w:type="spellEnd"/>
          </w:p>
        </w:tc>
      </w:tr>
      <w:tr w:rsidR="00025818">
        <w:tc>
          <w:tcPr>
            <w:tcW w:w="2395"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1 - Download referto esistente ma non scaricabile</w:t>
            </w:r>
          </w:p>
        </w:tc>
        <w:tc>
          <w:tcPr>
            <w:tcW w:w="3526"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Document</w:t>
            </w:r>
            <w:proofErr w:type="spellEnd"/>
            <w:r>
              <w:t xml:space="preserve"> esistente e non scaricabile.</w:t>
            </w:r>
          </w:p>
        </w:tc>
        <w:tc>
          <w:tcPr>
            <w:tcW w:w="3716"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Deve restituire code = 40</w:t>
            </w:r>
          </w:p>
        </w:tc>
      </w:tr>
      <w:tr w:rsidR="00025818">
        <w:tc>
          <w:tcPr>
            <w:tcW w:w="2395"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2 - Download referto con esito positivo</w:t>
            </w:r>
          </w:p>
        </w:tc>
        <w:tc>
          <w:tcPr>
            <w:tcW w:w="3526"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Document</w:t>
            </w:r>
            <w:proofErr w:type="spellEnd"/>
            <w:r>
              <w:t xml:space="preserve"> esistente e scaricabile.</w:t>
            </w:r>
          </w:p>
        </w:tc>
        <w:tc>
          <w:tcPr>
            <w:tcW w:w="3716"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Deve restituire code = 42</w:t>
            </w:r>
          </w:p>
        </w:tc>
      </w:tr>
    </w:tbl>
    <w:p w:rsidR="00025818" w:rsidRDefault="00025818">
      <w:pPr>
        <w:pStyle w:val="Corpodeltesto"/>
        <w:spacing w:after="0" w:line="240" w:lineRule="auto"/>
      </w:pPr>
    </w:p>
    <w:p w:rsidR="00025818" w:rsidRDefault="00407395">
      <w:pPr>
        <w:pStyle w:val="Titolo21"/>
        <w:numPr>
          <w:ilvl w:val="1"/>
          <w:numId w:val="2"/>
        </w:numPr>
        <w:spacing w:before="288" w:after="200"/>
        <w:ind w:right="459"/>
      </w:pPr>
      <w:bookmarkStart w:id="55" w:name="_Toc443670314"/>
      <w:bookmarkStart w:id="56" w:name="_Toc467661391"/>
      <w:bookmarkEnd w:id="55"/>
      <w:proofErr w:type="spellStart"/>
      <w:r>
        <w:t>GetAttachmentAmbulatoriale</w:t>
      </w:r>
      <w:bookmarkEnd w:id="56"/>
      <w:proofErr w:type="spellEnd"/>
    </w:p>
    <w:p w:rsidR="00025818" w:rsidRDefault="00407395">
      <w:pPr>
        <w:pStyle w:val="Corpodeltesto"/>
      </w:pPr>
      <w:r>
        <w:t xml:space="preserve">Una volta ottenuta la lista dei referti e degli allegati con il WS </w:t>
      </w:r>
      <w:proofErr w:type="spellStart"/>
      <w:r>
        <w:t>GetDocsAmbulatoriale</w:t>
      </w:r>
      <w:proofErr w:type="spellEnd"/>
      <w:r>
        <w:t xml:space="preserve"> è possibile effettuare il download del singolo allegato con il WS </w:t>
      </w:r>
      <w:proofErr w:type="spellStart"/>
      <w:r>
        <w:t>GetAttachmentAmbulatoriale</w:t>
      </w:r>
      <w:proofErr w:type="spellEnd"/>
      <w:r>
        <w:t xml:space="preserve">. </w:t>
      </w:r>
    </w:p>
    <w:p w:rsidR="00025818" w:rsidRDefault="00407395">
      <w:pPr>
        <w:pStyle w:val="Corpodeltesto"/>
      </w:pPr>
      <w:r>
        <w:t xml:space="preserve">Il WS </w:t>
      </w:r>
      <w:proofErr w:type="spellStart"/>
      <w:r>
        <w:t>GetAttachmentAmbulatoriale</w:t>
      </w:r>
      <w:proofErr w:type="spellEnd"/>
      <w:r>
        <w:t xml:space="preserve"> conterrà i seguenti campi di input. </w:t>
      </w:r>
    </w:p>
    <w:p w:rsidR="00025818" w:rsidRDefault="00025818"/>
    <w:tbl>
      <w:tblPr>
        <w:tblW w:w="0" w:type="auto"/>
        <w:tblInd w:w="23"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12" w:type="dxa"/>
          <w:bottom w:w="55" w:type="dxa"/>
          <w:right w:w="55" w:type="dxa"/>
        </w:tblCellMar>
        <w:tblLook w:val="04A0" w:firstRow="1" w:lastRow="0" w:firstColumn="1" w:lastColumn="0" w:noHBand="0" w:noVBand="1"/>
      </w:tblPr>
      <w:tblGrid>
        <w:gridCol w:w="2144"/>
        <w:gridCol w:w="4755"/>
        <w:gridCol w:w="2710"/>
      </w:tblGrid>
      <w:tr w:rsidR="00025818">
        <w:tc>
          <w:tcPr>
            <w:tcW w:w="2149"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Tag</w:t>
            </w:r>
          </w:p>
        </w:tc>
        <w:tc>
          <w:tcPr>
            <w:tcW w:w="4770"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Significato</w:t>
            </w:r>
          </w:p>
        </w:tc>
        <w:tc>
          <w:tcPr>
            <w:tcW w:w="2718" w:type="dxa"/>
            <w:tcBorders>
              <w:top w:val="single" w:sz="2" w:space="0" w:color="000001"/>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jc w:val="center"/>
              <w:rPr>
                <w:b/>
                <w:bCs/>
              </w:rPr>
            </w:pPr>
            <w:r>
              <w:rPr>
                <w:b/>
                <w:bCs/>
              </w:rPr>
              <w:t>Osservazioni</w:t>
            </w: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browserId</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Identificativo del “Portale della Salute”</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authToken</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Password di autenticazione del “Portale della Salute”</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accessKey</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 xml:space="preserve">Chiave di accesso temporaneo restituita dal WS </w:t>
            </w:r>
            <w:proofErr w:type="spellStart"/>
            <w:r>
              <w:t>GetDocsAmbulatoriale</w:t>
            </w:r>
            <w:proofErr w:type="spellEnd"/>
            <w:r>
              <w:t>.</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attachmentId</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Identificativo dell'allegato</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bl>
    <w:p w:rsidR="00025818" w:rsidRDefault="00407395">
      <w:pPr>
        <w:pStyle w:val="Tabella"/>
        <w:jc w:val="center"/>
      </w:pPr>
      <w:r>
        <w:t xml:space="preserve">Tabella: Input del WS </w:t>
      </w:r>
      <w:proofErr w:type="spellStart"/>
      <w:r>
        <w:t>GetAttachmentAmbulatoriale</w:t>
      </w:r>
      <w:proofErr w:type="spellEnd"/>
    </w:p>
    <w:p w:rsidR="00025818" w:rsidRDefault="00025818">
      <w:pPr>
        <w:pStyle w:val="Tabella"/>
        <w:jc w:val="center"/>
      </w:pPr>
    </w:p>
    <w:p w:rsidR="00025818" w:rsidRDefault="00407395">
      <w:r>
        <w:t xml:space="preserve">Il WS </w:t>
      </w:r>
      <w:proofErr w:type="spellStart"/>
      <w:r>
        <w:t>GetAttachmentAmbulatoriale</w:t>
      </w:r>
      <w:proofErr w:type="spellEnd"/>
      <w:r>
        <w:t xml:space="preserve"> conterrà i seguenti campi in output.</w:t>
      </w:r>
    </w:p>
    <w:p w:rsidR="00025818" w:rsidRDefault="00025818"/>
    <w:tbl>
      <w:tblPr>
        <w:tblW w:w="0" w:type="auto"/>
        <w:tblInd w:w="23"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12" w:type="dxa"/>
          <w:bottom w:w="55" w:type="dxa"/>
          <w:right w:w="55" w:type="dxa"/>
        </w:tblCellMar>
        <w:tblLook w:val="04A0" w:firstRow="1" w:lastRow="0" w:firstColumn="1" w:lastColumn="0" w:noHBand="0" w:noVBand="1"/>
      </w:tblPr>
      <w:tblGrid>
        <w:gridCol w:w="2147"/>
        <w:gridCol w:w="4753"/>
        <w:gridCol w:w="2709"/>
      </w:tblGrid>
      <w:tr w:rsidR="00025818">
        <w:tc>
          <w:tcPr>
            <w:tcW w:w="2149"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Tag</w:t>
            </w:r>
          </w:p>
        </w:tc>
        <w:tc>
          <w:tcPr>
            <w:tcW w:w="4770"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Significato</w:t>
            </w:r>
          </w:p>
        </w:tc>
        <w:tc>
          <w:tcPr>
            <w:tcW w:w="2718" w:type="dxa"/>
            <w:tcBorders>
              <w:top w:val="single" w:sz="2" w:space="0" w:color="000001"/>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jc w:val="center"/>
              <w:rPr>
                <w:b/>
                <w:bCs/>
              </w:rPr>
            </w:pPr>
            <w:r>
              <w:rPr>
                <w:b/>
                <w:bCs/>
              </w:rPr>
              <w:t>Osservazioni</w:t>
            </w: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outcome</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Esito della chiamata.</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code</w:t>
            </w:r>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Codice dell’esito della chiamata.</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message</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Messaggio descrittivo relativo al “code” ricevuto.</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rpodeltesto"/>
              <w:rPr>
                <w:sz w:val="20"/>
                <w:szCs w:val="20"/>
              </w:rPr>
            </w:pPr>
            <w:proofErr w:type="spellStart"/>
            <w:r>
              <w:rPr>
                <w:sz w:val="20"/>
                <w:szCs w:val="20"/>
              </w:rPr>
              <w:t>attachmentMimeType</w:t>
            </w:r>
            <w:proofErr w:type="spellEnd"/>
          </w:p>
          <w:p w:rsidR="00025818" w:rsidRDefault="00025818">
            <w:pPr>
              <w:pStyle w:val="Corpodeltesto"/>
            </w:pPr>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rPr>
                <w:b/>
                <w:bCs/>
              </w:rPr>
            </w:pPr>
            <w:r>
              <w:t xml:space="preserve">Indica il MIME </w:t>
            </w:r>
            <w:proofErr w:type="spellStart"/>
            <w:r>
              <w:t>Type</w:t>
            </w:r>
            <w:proofErr w:type="spellEnd"/>
            <w:r>
              <w:t xml:space="preserve"> del formato del file. </w:t>
            </w:r>
            <w:r>
              <w:rPr>
                <w:b/>
                <w:bCs/>
              </w:rPr>
              <w:t xml:space="preserve">Questo valore è quello restituito dal WS </w:t>
            </w:r>
            <w:proofErr w:type="spellStart"/>
            <w:r>
              <w:rPr>
                <w:b/>
                <w:bCs/>
              </w:rPr>
              <w:t>GetDocsAmbulatoriale</w:t>
            </w:r>
            <w:proofErr w:type="spellEnd"/>
            <w:r>
              <w:rPr>
                <w:b/>
                <w:bCs/>
              </w:rPr>
              <w:t xml:space="preserve"> nel tag format.</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 xml:space="preserve">Indica il MIME </w:t>
            </w:r>
            <w:proofErr w:type="spellStart"/>
            <w:r>
              <w:t>Type</w:t>
            </w:r>
            <w:proofErr w:type="spellEnd"/>
            <w:r>
              <w:t xml:space="preserve"> che sarà impostato in fase di download del file.</w:t>
            </w:r>
          </w:p>
        </w:tc>
      </w:tr>
      <w:tr w:rsidR="00025818">
        <w:tc>
          <w:tcPr>
            <w:tcW w:w="2149"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attachmentBytes</w:t>
            </w:r>
            <w:proofErr w:type="spellEnd"/>
          </w:p>
        </w:tc>
        <w:tc>
          <w:tcPr>
            <w:tcW w:w="4770"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Documento richiesto in codifica Base64.</w:t>
            </w:r>
          </w:p>
        </w:tc>
        <w:tc>
          <w:tcPr>
            <w:tcW w:w="2718"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025818">
            <w:pPr>
              <w:pStyle w:val="Contenutotabella"/>
            </w:pPr>
          </w:p>
        </w:tc>
      </w:tr>
    </w:tbl>
    <w:p w:rsidR="00025818" w:rsidRDefault="00407395">
      <w:pPr>
        <w:pStyle w:val="Tabella"/>
        <w:jc w:val="center"/>
      </w:pPr>
      <w:r>
        <w:t xml:space="preserve">Tabella: Output del WS </w:t>
      </w:r>
      <w:proofErr w:type="spellStart"/>
      <w:r>
        <w:t>GetAttachmentAmbulatoriale</w:t>
      </w:r>
      <w:proofErr w:type="spellEnd"/>
    </w:p>
    <w:p w:rsidR="00025818" w:rsidRDefault="00025818">
      <w:pPr>
        <w:pStyle w:val="Tabella"/>
        <w:jc w:val="center"/>
      </w:pPr>
    </w:p>
    <w:p w:rsidR="00025818" w:rsidRDefault="00407395">
      <w:pPr>
        <w:pStyle w:val="Titolo31"/>
      </w:pPr>
      <w:bookmarkStart w:id="57" w:name="_Toc443578864"/>
      <w:bookmarkStart w:id="58" w:name="_Toc443670315"/>
      <w:bookmarkStart w:id="59" w:name="_Toc467661392"/>
      <w:bookmarkEnd w:id="57"/>
      <w:bookmarkEnd w:id="58"/>
      <w:r>
        <w:t xml:space="preserve">Possibili codici attesi per il WS </w:t>
      </w:r>
      <w:proofErr w:type="spellStart"/>
      <w:r>
        <w:t>GetAttachmentAmbulatoriale</w:t>
      </w:r>
      <w:bookmarkEnd w:id="59"/>
      <w:proofErr w:type="spellEnd"/>
    </w:p>
    <w:p w:rsidR="00025818" w:rsidRDefault="00407395">
      <w:pPr>
        <w:pStyle w:val="Corpodeltesto"/>
      </w:pPr>
      <w:r>
        <w:t>Le possibili coppie &lt;code&gt;/&lt;</w:t>
      </w:r>
      <w:proofErr w:type="spellStart"/>
      <w:r>
        <w:t>message</w:t>
      </w:r>
      <w:proofErr w:type="spellEnd"/>
      <w:r>
        <w:t xml:space="preserve">&gt; ottenibili in </w:t>
      </w:r>
      <w:proofErr w:type="spellStart"/>
      <w:r>
        <w:t>response</w:t>
      </w:r>
      <w:proofErr w:type="spellEnd"/>
      <w:r>
        <w:t xml:space="preserve"> per il WS </w:t>
      </w:r>
      <w:proofErr w:type="spellStart"/>
      <w:r>
        <w:t>GetAttachmentAmbulatoriale</w:t>
      </w:r>
      <w:proofErr w:type="spellEnd"/>
      <w:r>
        <w:t xml:space="preserve"> sono riportate nella seguente tabella.</w:t>
      </w:r>
    </w:p>
    <w:tbl>
      <w:tblPr>
        <w:tblW w:w="0" w:type="auto"/>
        <w:tblInd w:w="23"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12" w:type="dxa"/>
          <w:bottom w:w="55" w:type="dxa"/>
          <w:right w:w="55" w:type="dxa"/>
        </w:tblCellMar>
        <w:tblLook w:val="04A0" w:firstRow="1" w:lastRow="0" w:firstColumn="1" w:lastColumn="0" w:noHBand="0" w:noVBand="1"/>
      </w:tblPr>
      <w:tblGrid>
        <w:gridCol w:w="2050"/>
        <w:gridCol w:w="7559"/>
      </w:tblGrid>
      <w:tr w:rsidR="00025818">
        <w:tc>
          <w:tcPr>
            <w:tcW w:w="2052"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&lt;code&gt;</w:t>
            </w:r>
          </w:p>
        </w:tc>
        <w:tc>
          <w:tcPr>
            <w:tcW w:w="7569" w:type="dxa"/>
            <w:tcBorders>
              <w:top w:val="single" w:sz="2" w:space="0" w:color="000001"/>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jc w:val="center"/>
              <w:rPr>
                <w:b/>
                <w:bCs/>
              </w:rPr>
            </w:pPr>
            <w:r>
              <w:rPr>
                <w:b/>
                <w:bCs/>
              </w:rPr>
              <w:t>&lt;</w:t>
            </w:r>
            <w:proofErr w:type="spellStart"/>
            <w:r>
              <w:rPr>
                <w:b/>
                <w:bCs/>
              </w:rPr>
              <w:t>message</w:t>
            </w:r>
            <w:proofErr w:type="spellEnd"/>
            <w:r>
              <w:rPr>
                <w:b/>
                <w:bCs/>
              </w:rPr>
              <w:t>&gt;</w:t>
            </w:r>
          </w:p>
        </w:tc>
      </w:tr>
      <w:tr w:rsidR="00025818">
        <w:tc>
          <w:tcPr>
            <w:tcW w:w="2052"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jc w:val="right"/>
            </w:pPr>
            <w:r>
              <w:t>7</w:t>
            </w:r>
          </w:p>
        </w:tc>
        <w:tc>
          <w:tcPr>
            <w:tcW w:w="7569"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 xml:space="preserve">Autenticazione del </w:t>
            </w:r>
            <w:proofErr w:type="spellStart"/>
            <w:r>
              <w:t>subscriber</w:t>
            </w:r>
            <w:proofErr w:type="spellEnd"/>
            <w:r>
              <w:t xml:space="preserve"> fallita.</w:t>
            </w:r>
          </w:p>
        </w:tc>
      </w:tr>
      <w:tr w:rsidR="00025818">
        <w:tc>
          <w:tcPr>
            <w:tcW w:w="2052"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jc w:val="right"/>
            </w:pPr>
            <w:r>
              <w:t>43</w:t>
            </w:r>
          </w:p>
        </w:tc>
        <w:tc>
          <w:tcPr>
            <w:tcW w:w="7569"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Richiesta di recupero allegato non consentita.</w:t>
            </w:r>
          </w:p>
        </w:tc>
      </w:tr>
      <w:tr w:rsidR="00025818">
        <w:tc>
          <w:tcPr>
            <w:tcW w:w="2052"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jc w:val="right"/>
            </w:pPr>
            <w:r>
              <w:t>44</w:t>
            </w:r>
          </w:p>
        </w:tc>
        <w:tc>
          <w:tcPr>
            <w:tcW w:w="7569"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Errore durante il recupero dell'allegato richiesto.</w:t>
            </w:r>
          </w:p>
        </w:tc>
      </w:tr>
      <w:tr w:rsidR="00025818">
        <w:tc>
          <w:tcPr>
            <w:tcW w:w="2052"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jc w:val="right"/>
            </w:pPr>
            <w:r>
              <w:t>45</w:t>
            </w:r>
          </w:p>
        </w:tc>
        <w:tc>
          <w:tcPr>
            <w:tcW w:w="7569"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Allegato recuperato con successo.</w:t>
            </w:r>
          </w:p>
        </w:tc>
      </w:tr>
      <w:tr w:rsidR="00025818">
        <w:tc>
          <w:tcPr>
            <w:tcW w:w="2052"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jc w:val="right"/>
            </w:pPr>
            <w:r>
              <w:t>47</w:t>
            </w:r>
          </w:p>
        </w:tc>
        <w:tc>
          <w:tcPr>
            <w:tcW w:w="7569"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 xml:space="preserve">Richiesta scaduta. </w:t>
            </w:r>
            <w:proofErr w:type="gramStart"/>
            <w:r>
              <w:t>E'</w:t>
            </w:r>
            <w:proofErr w:type="gramEnd"/>
            <w:r>
              <w:t xml:space="preserve"> necessario richiedere nuovamente la lista di documenti associati al ricovero per poter accedere all'allegato richiesto.</w:t>
            </w:r>
          </w:p>
        </w:tc>
      </w:tr>
      <w:tr w:rsidR="00025818">
        <w:tc>
          <w:tcPr>
            <w:tcW w:w="2052"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jc w:val="right"/>
            </w:pPr>
            <w:r>
              <w:t>49</w:t>
            </w:r>
          </w:p>
        </w:tc>
        <w:tc>
          <w:tcPr>
            <w:tcW w:w="7569"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L'allegato richiesto è troppo grande.</w:t>
            </w:r>
          </w:p>
        </w:tc>
      </w:tr>
    </w:tbl>
    <w:p w:rsidR="00025818" w:rsidRDefault="00025818">
      <w:pPr>
        <w:pStyle w:val="Corpodeltesto"/>
      </w:pPr>
    </w:p>
    <w:p w:rsidR="00025818" w:rsidRDefault="00407395">
      <w:pPr>
        <w:pStyle w:val="Titolo31"/>
      </w:pPr>
      <w:bookmarkStart w:id="60" w:name="_Toc443578865"/>
      <w:bookmarkStart w:id="61" w:name="_Toc443670316"/>
      <w:bookmarkStart w:id="62" w:name="_Toc467661393"/>
      <w:bookmarkEnd w:id="60"/>
      <w:bookmarkEnd w:id="61"/>
      <w:r>
        <w:t xml:space="preserve">Alcuni test di verifica del WS </w:t>
      </w:r>
      <w:proofErr w:type="spellStart"/>
      <w:r>
        <w:t>GetAttachmentAmbulatoriale</w:t>
      </w:r>
      <w:bookmarkEnd w:id="62"/>
      <w:proofErr w:type="spellEnd"/>
    </w:p>
    <w:tbl>
      <w:tblPr>
        <w:tblW w:w="0" w:type="auto"/>
        <w:tblInd w:w="23"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12" w:type="dxa"/>
          <w:bottom w:w="55" w:type="dxa"/>
          <w:right w:w="55" w:type="dxa"/>
        </w:tblCellMar>
        <w:tblLook w:val="04A0" w:firstRow="1" w:lastRow="0" w:firstColumn="1" w:lastColumn="0" w:noHBand="0" w:noVBand="1"/>
      </w:tblPr>
      <w:tblGrid>
        <w:gridCol w:w="2389"/>
        <w:gridCol w:w="3516"/>
        <w:gridCol w:w="3704"/>
      </w:tblGrid>
      <w:tr w:rsidR="00025818">
        <w:tc>
          <w:tcPr>
            <w:tcW w:w="2395"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r>
              <w:rPr>
                <w:b/>
                <w:bCs/>
              </w:rPr>
              <w:t>Test</w:t>
            </w:r>
          </w:p>
        </w:tc>
        <w:tc>
          <w:tcPr>
            <w:tcW w:w="3526" w:type="dxa"/>
            <w:tcBorders>
              <w:top w:val="single" w:sz="2" w:space="0" w:color="000001"/>
              <w:left w:val="single" w:sz="2" w:space="0" w:color="000001"/>
              <w:bottom w:val="single" w:sz="2" w:space="0" w:color="000001"/>
              <w:right w:val="nil"/>
            </w:tcBorders>
            <w:shd w:val="clear" w:color="auto" w:fill="FFFFFF"/>
            <w:tcMar>
              <w:left w:w="12" w:type="dxa"/>
            </w:tcMar>
          </w:tcPr>
          <w:p w:rsidR="00025818" w:rsidRDefault="00407395">
            <w:pPr>
              <w:pStyle w:val="Contenutotabella"/>
              <w:jc w:val="center"/>
              <w:rPr>
                <w:b/>
                <w:bCs/>
              </w:rPr>
            </w:pPr>
            <w:proofErr w:type="spellStart"/>
            <w:r>
              <w:rPr>
                <w:b/>
                <w:bCs/>
              </w:rPr>
              <w:t>Request</w:t>
            </w:r>
            <w:proofErr w:type="spellEnd"/>
          </w:p>
        </w:tc>
        <w:tc>
          <w:tcPr>
            <w:tcW w:w="3716" w:type="dxa"/>
            <w:tcBorders>
              <w:top w:val="single" w:sz="2" w:space="0" w:color="000001"/>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jc w:val="center"/>
              <w:rPr>
                <w:b/>
                <w:bCs/>
              </w:rPr>
            </w:pPr>
            <w:proofErr w:type="spellStart"/>
            <w:r>
              <w:rPr>
                <w:b/>
                <w:bCs/>
              </w:rPr>
              <w:t>Response</w:t>
            </w:r>
            <w:proofErr w:type="spellEnd"/>
          </w:p>
        </w:tc>
      </w:tr>
      <w:tr w:rsidR="00025818">
        <w:tc>
          <w:tcPr>
            <w:tcW w:w="2395"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r>
              <w:t>1 - Download allegato con esito positivo</w:t>
            </w:r>
          </w:p>
        </w:tc>
        <w:tc>
          <w:tcPr>
            <w:tcW w:w="3526" w:type="dxa"/>
            <w:tcBorders>
              <w:top w:val="nil"/>
              <w:left w:val="single" w:sz="2" w:space="0" w:color="000001"/>
              <w:bottom w:val="single" w:sz="2" w:space="0" w:color="000001"/>
              <w:right w:val="nil"/>
            </w:tcBorders>
            <w:shd w:val="clear" w:color="auto" w:fill="FFFFFF"/>
            <w:tcMar>
              <w:left w:w="12" w:type="dxa"/>
            </w:tcMar>
          </w:tcPr>
          <w:p w:rsidR="00025818" w:rsidRDefault="00407395">
            <w:pPr>
              <w:pStyle w:val="Contenutotabella"/>
            </w:pPr>
            <w:proofErr w:type="spellStart"/>
            <w:r>
              <w:t>Document</w:t>
            </w:r>
            <w:proofErr w:type="spellEnd"/>
            <w:r>
              <w:t xml:space="preserve"> esistente e scaricabile.</w:t>
            </w:r>
          </w:p>
        </w:tc>
        <w:tc>
          <w:tcPr>
            <w:tcW w:w="3716" w:type="dxa"/>
            <w:tcBorders>
              <w:top w:val="nil"/>
              <w:left w:val="single" w:sz="2" w:space="0" w:color="000001"/>
              <w:bottom w:val="single" w:sz="2" w:space="0" w:color="000001"/>
              <w:right w:val="single" w:sz="2" w:space="0" w:color="000001"/>
            </w:tcBorders>
            <w:shd w:val="clear" w:color="auto" w:fill="FFFFFF"/>
            <w:tcMar>
              <w:left w:w="12" w:type="dxa"/>
            </w:tcMar>
          </w:tcPr>
          <w:p w:rsidR="00025818" w:rsidRDefault="00407395">
            <w:pPr>
              <w:pStyle w:val="Contenutotabella"/>
            </w:pPr>
            <w:r>
              <w:t>Deve restituire code = 45</w:t>
            </w:r>
          </w:p>
        </w:tc>
      </w:tr>
    </w:tbl>
    <w:p w:rsidR="00025818" w:rsidRDefault="00025818">
      <w:pPr>
        <w:pStyle w:val="Corpodeltesto"/>
        <w:spacing w:after="0" w:line="240" w:lineRule="auto"/>
      </w:pPr>
    </w:p>
    <w:p w:rsidR="00CB56F4" w:rsidRDefault="00CB56F4">
      <w:pPr>
        <w:suppressAutoHyphens w:val="0"/>
        <w:jc w:val="left"/>
        <w:rPr>
          <w:rFonts w:ascii="Liberation Sans" w:hAnsi="Liberation Sans"/>
          <w:b/>
          <w:sz w:val="28"/>
          <w:szCs w:val="20"/>
          <w:lang w:val="en-US" w:eastAsia="en-US"/>
        </w:rPr>
      </w:pPr>
      <w:r>
        <w:br w:type="page"/>
      </w:r>
    </w:p>
    <w:p w:rsidR="00025818" w:rsidRDefault="00CB56F4" w:rsidP="00CB56F4">
      <w:pPr>
        <w:pStyle w:val="Titolo11"/>
      </w:pPr>
      <w:bookmarkStart w:id="63" w:name="_Toc467661394"/>
      <w:r>
        <w:lastRenderedPageBreak/>
        <w:t xml:space="preserve">Piano </w:t>
      </w:r>
      <w:proofErr w:type="spellStart"/>
      <w:r>
        <w:t>dei</w:t>
      </w:r>
      <w:proofErr w:type="spellEnd"/>
      <w:r>
        <w:t xml:space="preserve"> test</w:t>
      </w:r>
      <w:bookmarkEnd w:id="63"/>
    </w:p>
    <w:p w:rsidR="00CB56F4" w:rsidRDefault="00CB56F4" w:rsidP="00CB56F4">
      <w:r>
        <w:t>Di seguito si riportano i test effettuati per il collaudo della funzionalità Referti online.</w:t>
      </w:r>
    </w:p>
    <w:p w:rsidR="00CB56F4" w:rsidRDefault="00CB56F4" w:rsidP="00CB56F4"/>
    <w:tbl>
      <w:tblPr>
        <w:tblW w:w="988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5" w:type="dxa"/>
          <w:right w:w="70" w:type="dxa"/>
        </w:tblCellMar>
        <w:tblLook w:val="00A0" w:firstRow="1" w:lastRow="0" w:firstColumn="1" w:lastColumn="0" w:noHBand="0" w:noVBand="0"/>
      </w:tblPr>
      <w:tblGrid>
        <w:gridCol w:w="550"/>
        <w:gridCol w:w="1496"/>
        <w:gridCol w:w="4172"/>
        <w:gridCol w:w="3668"/>
      </w:tblGrid>
      <w:tr w:rsidR="0055620C" w:rsidTr="0055620C">
        <w:tc>
          <w:tcPr>
            <w:tcW w:w="550" w:type="dxa"/>
            <w:shd w:val="clear" w:color="auto" w:fill="CCCCCC"/>
            <w:tcMar>
              <w:left w:w="65" w:type="dxa"/>
            </w:tcMar>
          </w:tcPr>
          <w:p w:rsidR="0055620C" w:rsidRDefault="0055620C" w:rsidP="00AB5706">
            <w:pPr>
              <w:jc w:val="center"/>
              <w:rPr>
                <w:rFonts w:ascii="Calibri" w:hAnsi="Calibri" w:cs="Calibri"/>
                <w:b/>
                <w:sz w:val="20"/>
              </w:rPr>
            </w:pPr>
            <w:r>
              <w:rPr>
                <w:rFonts w:ascii="Calibri" w:hAnsi="Calibri" w:cs="Calibri"/>
                <w:b/>
                <w:sz w:val="20"/>
              </w:rPr>
              <w:t>Test</w:t>
            </w:r>
          </w:p>
        </w:tc>
        <w:tc>
          <w:tcPr>
            <w:tcW w:w="1496" w:type="dxa"/>
            <w:shd w:val="clear" w:color="auto" w:fill="CCCCCC"/>
            <w:tcMar>
              <w:left w:w="65" w:type="dxa"/>
            </w:tcMar>
          </w:tcPr>
          <w:p w:rsidR="0055620C" w:rsidRDefault="0055620C" w:rsidP="00AB5706">
            <w:pPr>
              <w:jc w:val="center"/>
              <w:rPr>
                <w:rFonts w:ascii="Calibri" w:hAnsi="Calibri" w:cs="Calibri"/>
                <w:b/>
                <w:sz w:val="20"/>
              </w:rPr>
            </w:pPr>
            <w:r>
              <w:rPr>
                <w:rFonts w:ascii="Calibri" w:hAnsi="Calibri" w:cs="Calibri"/>
                <w:b/>
                <w:sz w:val="20"/>
              </w:rPr>
              <w:t>Obiettivo del test</w:t>
            </w:r>
          </w:p>
        </w:tc>
        <w:tc>
          <w:tcPr>
            <w:tcW w:w="4172" w:type="dxa"/>
            <w:shd w:val="clear" w:color="auto" w:fill="CCCCCC"/>
            <w:tcMar>
              <w:left w:w="65" w:type="dxa"/>
            </w:tcMar>
          </w:tcPr>
          <w:p w:rsidR="0055620C" w:rsidRDefault="0055620C" w:rsidP="00AB5706">
            <w:pPr>
              <w:jc w:val="center"/>
              <w:rPr>
                <w:rFonts w:ascii="Calibri" w:hAnsi="Calibri" w:cs="Calibri"/>
                <w:b/>
                <w:sz w:val="20"/>
              </w:rPr>
            </w:pPr>
            <w:r>
              <w:rPr>
                <w:rFonts w:ascii="Calibri" w:hAnsi="Calibri" w:cs="Calibri"/>
                <w:b/>
                <w:sz w:val="20"/>
              </w:rPr>
              <w:t>Modalità di esecuzione</w:t>
            </w:r>
          </w:p>
        </w:tc>
        <w:tc>
          <w:tcPr>
            <w:tcW w:w="3668" w:type="dxa"/>
            <w:shd w:val="clear" w:color="auto" w:fill="CCCCCC"/>
            <w:tcMar>
              <w:left w:w="65" w:type="dxa"/>
            </w:tcMar>
          </w:tcPr>
          <w:p w:rsidR="0055620C" w:rsidRDefault="0055620C" w:rsidP="00AB5706">
            <w:pPr>
              <w:jc w:val="center"/>
              <w:rPr>
                <w:rFonts w:ascii="Calibri" w:hAnsi="Calibri" w:cs="Calibri"/>
                <w:b/>
                <w:sz w:val="20"/>
              </w:rPr>
            </w:pPr>
            <w:r>
              <w:rPr>
                <w:rFonts w:ascii="Calibri" w:hAnsi="Calibri" w:cs="Calibri"/>
                <w:b/>
                <w:sz w:val="20"/>
              </w:rPr>
              <w:t>Risultati attesi</w:t>
            </w:r>
          </w:p>
        </w:tc>
      </w:tr>
      <w:tr w:rsidR="0055620C" w:rsidTr="0055620C">
        <w:trPr>
          <w:trHeight w:val="1110"/>
        </w:trPr>
        <w:tc>
          <w:tcPr>
            <w:tcW w:w="550" w:type="dxa"/>
            <w:shd w:val="clear" w:color="auto" w:fill="FFFFFF"/>
            <w:tcMar>
              <w:left w:w="65" w:type="dxa"/>
            </w:tcMar>
          </w:tcPr>
          <w:p w:rsidR="0055620C" w:rsidRDefault="0055620C" w:rsidP="00CB56F4">
            <w:pPr>
              <w:pStyle w:val="Corpotesto"/>
              <w:jc w:val="center"/>
              <w:rPr>
                <w:rFonts w:cs="Calibri"/>
                <w:i/>
              </w:rPr>
            </w:pPr>
            <w:r>
              <w:rPr>
                <w:rFonts w:cs="Calibri"/>
                <w:i/>
              </w:rPr>
              <w:t>1</w:t>
            </w:r>
          </w:p>
        </w:tc>
        <w:tc>
          <w:tcPr>
            <w:tcW w:w="1496" w:type="dxa"/>
            <w:shd w:val="clear" w:color="auto" w:fill="FFFFFF"/>
            <w:tcMar>
              <w:left w:w="65" w:type="dxa"/>
            </w:tcMar>
          </w:tcPr>
          <w:p w:rsidR="0055620C" w:rsidRPr="00CB56F4" w:rsidRDefault="0055620C" w:rsidP="00CB56F4">
            <w:pPr>
              <w:jc w:val="left"/>
              <w:rPr>
                <w:rFonts w:ascii="Calibri" w:eastAsia="Times New Roman" w:hAnsi="Calibri"/>
                <w:color w:val="auto"/>
                <w:sz w:val="20"/>
                <w:szCs w:val="20"/>
                <w:lang w:eastAsia="zh-CN"/>
              </w:rPr>
            </w:pPr>
            <w:r w:rsidRPr="00CB56F4">
              <w:rPr>
                <w:rFonts w:ascii="Calibri" w:eastAsia="Times New Roman" w:hAnsi="Calibri"/>
                <w:color w:val="auto"/>
                <w:sz w:val="20"/>
                <w:szCs w:val="20"/>
                <w:lang w:eastAsia="zh-CN"/>
              </w:rPr>
              <w:t>La funzionalit</w:t>
            </w:r>
            <w:r w:rsidRPr="00CB56F4">
              <w:rPr>
                <w:rFonts w:ascii="Calibri" w:eastAsia="Times New Roman" w:hAnsi="Calibri" w:hint="cs"/>
                <w:color w:val="auto"/>
                <w:sz w:val="20"/>
                <w:szCs w:val="20"/>
                <w:lang w:eastAsia="zh-CN"/>
              </w:rPr>
              <w:t>à</w:t>
            </w:r>
            <w:r w:rsidRPr="00CB56F4">
              <w:rPr>
                <w:rFonts w:ascii="Calibri" w:eastAsia="Times New Roman" w:hAnsi="Calibri"/>
                <w:color w:val="auto"/>
                <w:sz w:val="20"/>
                <w:szCs w:val="20"/>
                <w:lang w:eastAsia="zh-CN"/>
              </w:rPr>
              <w:t xml:space="preserve"> deve consentire la visualizzazione dell'elenco dei referti.</w:t>
            </w:r>
          </w:p>
        </w:tc>
        <w:tc>
          <w:tcPr>
            <w:tcW w:w="4172" w:type="dxa"/>
            <w:shd w:val="clear" w:color="auto" w:fill="FFFFFF"/>
            <w:tcMar>
              <w:left w:w="65" w:type="dxa"/>
            </w:tcMar>
          </w:tcPr>
          <w:p w:rsidR="0055620C" w:rsidRDefault="0055620C" w:rsidP="00DB2701">
            <w:pPr>
              <w:pStyle w:val="Default"/>
              <w:rPr>
                <w:rFonts w:eastAsia="Times New Roman" w:cs="Times New Roman"/>
                <w:color w:val="auto"/>
                <w:sz w:val="20"/>
                <w:szCs w:val="20"/>
                <w:lang w:eastAsia="zh-CN"/>
              </w:rPr>
            </w:pPr>
            <w:r w:rsidRPr="00DB2701">
              <w:rPr>
                <w:rFonts w:eastAsia="Times New Roman" w:cs="Times New Roman"/>
                <w:color w:val="auto"/>
                <w:sz w:val="20"/>
                <w:szCs w:val="20"/>
                <w:lang w:eastAsia="zh-CN"/>
              </w:rPr>
              <w:t>Accedere alla pagina</w:t>
            </w:r>
            <w:r>
              <w:rPr>
                <w:rFonts w:eastAsia="Times New Roman" w:cs="Times New Roman"/>
                <w:color w:val="auto"/>
                <w:sz w:val="20"/>
                <w:szCs w:val="20"/>
                <w:lang w:eastAsia="zh-CN"/>
              </w:rPr>
              <w:t xml:space="preserve"> https://www.sanita.puglia.it, quindi c</w:t>
            </w:r>
            <w:r w:rsidRPr="00DB2701">
              <w:rPr>
                <w:rFonts w:eastAsia="Times New Roman" w:cs="Times New Roman"/>
                <w:color w:val="auto"/>
                <w:sz w:val="20"/>
                <w:szCs w:val="20"/>
                <w:lang w:eastAsia="zh-CN"/>
              </w:rPr>
              <w:t xml:space="preserve">liccare il link </w:t>
            </w:r>
            <w:r w:rsidRPr="00DB2701">
              <w:rPr>
                <w:rFonts w:eastAsia="Times New Roman" w:cs="Times New Roman" w:hint="cs"/>
                <w:color w:val="auto"/>
                <w:sz w:val="20"/>
                <w:szCs w:val="20"/>
                <w:lang w:eastAsia="zh-CN"/>
              </w:rPr>
              <w:t>“</w:t>
            </w:r>
            <w:r w:rsidRPr="00DB2701">
              <w:rPr>
                <w:rFonts w:eastAsia="Times New Roman" w:cs="Times New Roman"/>
                <w:color w:val="auto"/>
                <w:sz w:val="20"/>
                <w:szCs w:val="20"/>
                <w:lang w:eastAsia="zh-CN"/>
              </w:rPr>
              <w:t>Accedi/Registrati</w:t>
            </w:r>
            <w:r w:rsidRPr="00DB2701">
              <w:rPr>
                <w:rFonts w:eastAsia="Times New Roman" w:cs="Times New Roman" w:hint="cs"/>
                <w:color w:val="auto"/>
                <w:sz w:val="20"/>
                <w:szCs w:val="20"/>
                <w:lang w:eastAsia="zh-CN"/>
              </w:rPr>
              <w:t>”</w:t>
            </w:r>
            <w:r w:rsidRPr="00DB2701">
              <w:rPr>
                <w:rFonts w:eastAsia="Times New Roman" w:cs="Times New Roman"/>
                <w:color w:val="auto"/>
                <w:sz w:val="20"/>
                <w:szCs w:val="20"/>
                <w:lang w:eastAsia="zh-CN"/>
              </w:rPr>
              <w:t xml:space="preserve"> e poi </w:t>
            </w:r>
            <w:r w:rsidRPr="00DB2701">
              <w:rPr>
                <w:rFonts w:eastAsia="Times New Roman" w:cs="Times New Roman" w:hint="cs"/>
                <w:color w:val="auto"/>
                <w:sz w:val="20"/>
                <w:szCs w:val="20"/>
                <w:lang w:eastAsia="zh-CN"/>
              </w:rPr>
              <w:t>“</w:t>
            </w:r>
            <w:r w:rsidRPr="00DB2701">
              <w:rPr>
                <w:rFonts w:eastAsia="Times New Roman" w:cs="Times New Roman"/>
                <w:color w:val="auto"/>
                <w:sz w:val="20"/>
                <w:szCs w:val="20"/>
                <w:lang w:eastAsia="zh-CN"/>
              </w:rPr>
              <w:t>Accedi</w:t>
            </w:r>
            <w:r w:rsidRPr="00DB2701">
              <w:rPr>
                <w:rFonts w:eastAsia="Times New Roman" w:cs="Times New Roman" w:hint="cs"/>
                <w:color w:val="auto"/>
                <w:sz w:val="20"/>
                <w:szCs w:val="20"/>
                <w:lang w:eastAsia="zh-CN"/>
              </w:rPr>
              <w:t>”</w:t>
            </w:r>
            <w:r>
              <w:rPr>
                <w:rFonts w:eastAsia="Times New Roman" w:cs="Times New Roman"/>
                <w:color w:val="auto"/>
                <w:sz w:val="20"/>
                <w:szCs w:val="20"/>
                <w:lang w:eastAsia="zh-CN"/>
              </w:rPr>
              <w:t>. Inserire le proprie credenziali per autenticarsi sul Portale della Salute.</w:t>
            </w:r>
          </w:p>
          <w:p w:rsidR="0055620C" w:rsidRPr="00DB2701" w:rsidRDefault="0055620C" w:rsidP="00D270CD">
            <w:pPr>
              <w:pStyle w:val="Default"/>
              <w:rPr>
                <w:rFonts w:eastAsia="Times New Roman" w:cs="Times New Roman"/>
                <w:color w:val="auto"/>
                <w:sz w:val="20"/>
                <w:szCs w:val="20"/>
                <w:lang w:eastAsia="zh-CN"/>
              </w:rPr>
            </w:pPr>
            <w:r>
              <w:rPr>
                <w:rFonts w:eastAsia="Times New Roman" w:cs="Times New Roman"/>
                <w:color w:val="auto"/>
                <w:sz w:val="20"/>
                <w:szCs w:val="20"/>
                <w:lang w:eastAsia="zh-CN"/>
              </w:rPr>
              <w:t>Accedere al servizio “Referti online” e i</w:t>
            </w:r>
            <w:r w:rsidRPr="00CB56F4">
              <w:rPr>
                <w:rFonts w:eastAsia="Times New Roman"/>
                <w:color w:val="auto"/>
                <w:sz w:val="20"/>
                <w:szCs w:val="20"/>
                <w:lang w:eastAsia="zh-CN"/>
              </w:rPr>
              <w:t xml:space="preserve">nserire il Numero </w:t>
            </w:r>
            <w:r>
              <w:rPr>
                <w:rFonts w:eastAsia="Times New Roman"/>
                <w:color w:val="auto"/>
                <w:sz w:val="20"/>
                <w:szCs w:val="20"/>
                <w:lang w:eastAsia="zh-CN"/>
              </w:rPr>
              <w:t>Richiesta</w:t>
            </w:r>
            <w:r>
              <w:rPr>
                <w:sz w:val="16"/>
                <w:szCs w:val="16"/>
              </w:rPr>
              <w:t xml:space="preserve"> </w:t>
            </w:r>
          </w:p>
        </w:tc>
        <w:tc>
          <w:tcPr>
            <w:tcW w:w="3668" w:type="dxa"/>
            <w:shd w:val="clear" w:color="auto" w:fill="FFFFFF"/>
            <w:tcMar>
              <w:left w:w="65" w:type="dxa"/>
            </w:tcMar>
          </w:tcPr>
          <w:p w:rsidR="0055620C" w:rsidRPr="00CB56F4" w:rsidRDefault="0055620C" w:rsidP="00CB56F4">
            <w:pPr>
              <w:pStyle w:val="Default"/>
              <w:rPr>
                <w:sz w:val="16"/>
                <w:szCs w:val="16"/>
              </w:rPr>
            </w:pPr>
            <w:r w:rsidRPr="00CB56F4">
              <w:rPr>
                <w:rFonts w:eastAsia="Times New Roman" w:cs="Times New Roman"/>
                <w:color w:val="auto"/>
                <w:sz w:val="20"/>
                <w:szCs w:val="20"/>
                <w:lang w:eastAsia="zh-CN"/>
              </w:rPr>
              <w:t>Il sistema presenta l'elenco dei referti associati alla prenotazione altrimenti viene presentato un messaggio di warning come riportato nel documento di specifiche di integrazione dei referti.</w:t>
            </w:r>
            <w:r>
              <w:rPr>
                <w:sz w:val="16"/>
                <w:szCs w:val="16"/>
              </w:rPr>
              <w:t xml:space="preserve"> </w:t>
            </w:r>
          </w:p>
        </w:tc>
      </w:tr>
      <w:tr w:rsidR="0055620C" w:rsidTr="0055620C">
        <w:trPr>
          <w:trHeight w:val="1110"/>
        </w:trPr>
        <w:tc>
          <w:tcPr>
            <w:tcW w:w="550" w:type="dxa"/>
            <w:shd w:val="clear" w:color="auto" w:fill="FFFFFF"/>
            <w:tcMar>
              <w:left w:w="65" w:type="dxa"/>
            </w:tcMar>
          </w:tcPr>
          <w:p w:rsidR="0055620C" w:rsidRDefault="0055620C" w:rsidP="00AB5706">
            <w:pPr>
              <w:pStyle w:val="Corpotesto"/>
              <w:jc w:val="center"/>
              <w:rPr>
                <w:rFonts w:cs="Calibri"/>
                <w:i/>
              </w:rPr>
            </w:pPr>
            <w:r>
              <w:rPr>
                <w:rFonts w:cs="Calibri"/>
                <w:i/>
              </w:rPr>
              <w:t>2</w:t>
            </w:r>
          </w:p>
        </w:tc>
        <w:tc>
          <w:tcPr>
            <w:tcW w:w="1496" w:type="dxa"/>
            <w:shd w:val="clear" w:color="auto" w:fill="FFFFFF"/>
            <w:tcMar>
              <w:left w:w="65" w:type="dxa"/>
            </w:tcMar>
          </w:tcPr>
          <w:p w:rsidR="0055620C" w:rsidRPr="007035E4" w:rsidRDefault="0055620C" w:rsidP="007035E4">
            <w:pPr>
              <w:pStyle w:val="Default"/>
              <w:spacing w:after="140"/>
              <w:rPr>
                <w:sz w:val="16"/>
                <w:szCs w:val="16"/>
              </w:rPr>
            </w:pPr>
            <w:r w:rsidRPr="007035E4">
              <w:rPr>
                <w:rFonts w:eastAsia="Times New Roman" w:cs="Times New Roman"/>
                <w:color w:val="auto"/>
                <w:sz w:val="20"/>
                <w:szCs w:val="20"/>
                <w:lang w:eastAsia="zh-CN"/>
              </w:rPr>
              <w:t xml:space="preserve">La funzionalità deve consentire il download del referto selezionato. </w:t>
            </w:r>
          </w:p>
        </w:tc>
        <w:tc>
          <w:tcPr>
            <w:tcW w:w="4172" w:type="dxa"/>
            <w:shd w:val="clear" w:color="auto" w:fill="FFFFFF"/>
            <w:tcMar>
              <w:left w:w="65" w:type="dxa"/>
            </w:tcMar>
          </w:tcPr>
          <w:p w:rsidR="0055620C" w:rsidRPr="007035E4" w:rsidRDefault="0055620C" w:rsidP="007035E4">
            <w:pPr>
              <w:pStyle w:val="Default"/>
              <w:spacing w:after="140"/>
              <w:rPr>
                <w:rFonts w:eastAsia="Times New Roman" w:cs="Times New Roman"/>
                <w:color w:val="auto"/>
                <w:sz w:val="20"/>
                <w:szCs w:val="20"/>
                <w:lang w:eastAsia="zh-CN"/>
              </w:rPr>
            </w:pPr>
            <w:r w:rsidRPr="007035E4">
              <w:rPr>
                <w:rFonts w:eastAsia="Times New Roman" w:cs="Times New Roman"/>
                <w:color w:val="auto"/>
                <w:sz w:val="20"/>
                <w:szCs w:val="20"/>
                <w:lang w:eastAsia="zh-CN"/>
              </w:rPr>
              <w:t xml:space="preserve">Effettuare i passi indicati al Test 1. </w:t>
            </w:r>
          </w:p>
          <w:p w:rsidR="0055620C" w:rsidRDefault="0055620C" w:rsidP="007035E4">
            <w:pPr>
              <w:pStyle w:val="Corpotesto"/>
              <w:spacing w:line="240" w:lineRule="auto"/>
            </w:pPr>
            <w:r w:rsidRPr="007035E4">
              <w:t xml:space="preserve">Selezionare il referto di cui si vuole effettuare il download. </w:t>
            </w:r>
          </w:p>
        </w:tc>
        <w:tc>
          <w:tcPr>
            <w:tcW w:w="3668" w:type="dxa"/>
            <w:shd w:val="clear" w:color="auto" w:fill="FFFFFF"/>
            <w:tcMar>
              <w:left w:w="65" w:type="dxa"/>
            </w:tcMar>
          </w:tcPr>
          <w:p w:rsidR="0055620C" w:rsidRPr="007035E4" w:rsidRDefault="0055620C" w:rsidP="007035E4">
            <w:pPr>
              <w:pStyle w:val="Default"/>
              <w:spacing w:after="140"/>
              <w:rPr>
                <w:sz w:val="16"/>
                <w:szCs w:val="16"/>
              </w:rPr>
            </w:pPr>
            <w:r w:rsidRPr="007035E4">
              <w:rPr>
                <w:rFonts w:eastAsia="Times New Roman" w:cs="Times New Roman"/>
                <w:color w:val="auto"/>
                <w:sz w:val="20"/>
                <w:szCs w:val="20"/>
                <w:lang w:eastAsia="zh-CN"/>
              </w:rPr>
              <w:t>Il sistema permette il download del referto selezionato altrimenti viene presentato un messaggio di warning come riportato nel documento di specifiche di integrazione dei referti.</w:t>
            </w:r>
            <w:r>
              <w:rPr>
                <w:sz w:val="16"/>
                <w:szCs w:val="16"/>
              </w:rPr>
              <w:t xml:space="preserve"> </w:t>
            </w:r>
          </w:p>
        </w:tc>
      </w:tr>
      <w:tr w:rsidR="0055620C" w:rsidTr="0055620C">
        <w:trPr>
          <w:trHeight w:val="1110"/>
        </w:trPr>
        <w:tc>
          <w:tcPr>
            <w:tcW w:w="550" w:type="dxa"/>
            <w:shd w:val="clear" w:color="auto" w:fill="FFFFFF"/>
            <w:tcMar>
              <w:left w:w="65" w:type="dxa"/>
            </w:tcMar>
          </w:tcPr>
          <w:p w:rsidR="0055620C" w:rsidRDefault="0055620C" w:rsidP="00AB5706">
            <w:pPr>
              <w:pStyle w:val="Corpotesto"/>
              <w:jc w:val="center"/>
              <w:rPr>
                <w:rFonts w:cs="Calibri"/>
                <w:i/>
              </w:rPr>
            </w:pPr>
            <w:r>
              <w:rPr>
                <w:rFonts w:cs="Calibri"/>
                <w:i/>
              </w:rPr>
              <w:t>3</w:t>
            </w:r>
          </w:p>
        </w:tc>
        <w:tc>
          <w:tcPr>
            <w:tcW w:w="1496" w:type="dxa"/>
            <w:shd w:val="clear" w:color="auto" w:fill="FFFFFF"/>
            <w:tcMar>
              <w:left w:w="65" w:type="dxa"/>
            </w:tcMar>
          </w:tcPr>
          <w:p w:rsidR="0055620C" w:rsidRPr="007035E4" w:rsidRDefault="0055620C" w:rsidP="00D270CD">
            <w:pPr>
              <w:pStyle w:val="Default"/>
              <w:spacing w:after="140"/>
              <w:rPr>
                <w:rFonts w:eastAsia="Times New Roman" w:cs="Times New Roman"/>
                <w:color w:val="auto"/>
                <w:sz w:val="20"/>
                <w:szCs w:val="20"/>
                <w:lang w:eastAsia="zh-CN"/>
              </w:rPr>
            </w:pPr>
            <w:r>
              <w:rPr>
                <w:rFonts w:eastAsia="Times New Roman" w:cs="Times New Roman"/>
                <w:color w:val="auto"/>
                <w:sz w:val="20"/>
                <w:szCs w:val="20"/>
                <w:lang w:eastAsia="zh-CN"/>
              </w:rPr>
              <w:t>La funzionalità deve restituire un errore a fronte dell’inserimento di un numero richiesta errato.</w:t>
            </w:r>
          </w:p>
        </w:tc>
        <w:tc>
          <w:tcPr>
            <w:tcW w:w="4172" w:type="dxa"/>
            <w:shd w:val="clear" w:color="auto" w:fill="FFFFFF"/>
            <w:tcMar>
              <w:left w:w="65" w:type="dxa"/>
            </w:tcMar>
          </w:tcPr>
          <w:p w:rsidR="0055620C" w:rsidRPr="007035E4" w:rsidRDefault="0055620C" w:rsidP="00D270CD">
            <w:pPr>
              <w:pStyle w:val="Default"/>
              <w:spacing w:after="140"/>
              <w:rPr>
                <w:rFonts w:eastAsia="Times New Roman" w:cs="Times New Roman"/>
                <w:color w:val="auto"/>
                <w:sz w:val="20"/>
                <w:szCs w:val="20"/>
                <w:lang w:eastAsia="zh-CN"/>
              </w:rPr>
            </w:pPr>
            <w:r>
              <w:rPr>
                <w:rFonts w:eastAsia="Times New Roman" w:cs="Times New Roman"/>
                <w:color w:val="auto"/>
                <w:sz w:val="20"/>
                <w:szCs w:val="20"/>
                <w:lang w:eastAsia="zh-CN"/>
              </w:rPr>
              <w:t>Effettuare i passi indicati al Test 1 ma inserendo un numero richiesta non corretto.</w:t>
            </w:r>
          </w:p>
        </w:tc>
        <w:tc>
          <w:tcPr>
            <w:tcW w:w="3668" w:type="dxa"/>
            <w:shd w:val="clear" w:color="auto" w:fill="FFFFFF"/>
            <w:tcMar>
              <w:left w:w="65" w:type="dxa"/>
            </w:tcMar>
          </w:tcPr>
          <w:p w:rsidR="0055620C" w:rsidRPr="007035E4" w:rsidRDefault="0055620C" w:rsidP="007035E4">
            <w:pPr>
              <w:pStyle w:val="Default"/>
              <w:spacing w:after="140"/>
              <w:rPr>
                <w:rFonts w:eastAsia="Times New Roman" w:cs="Times New Roman"/>
                <w:color w:val="auto"/>
                <w:sz w:val="20"/>
                <w:szCs w:val="20"/>
                <w:lang w:eastAsia="zh-CN"/>
              </w:rPr>
            </w:pPr>
            <w:r>
              <w:rPr>
                <w:rFonts w:eastAsia="Times New Roman" w:cs="Times New Roman"/>
                <w:color w:val="auto"/>
                <w:sz w:val="20"/>
                <w:szCs w:val="20"/>
                <w:lang w:eastAsia="zh-CN"/>
              </w:rPr>
              <w:t>Il sistema restituisce il messaggio “Non esistono documenti che soddisfano i criteri di ricerca inseriti” e non permette la visualizzazione del referto.</w:t>
            </w:r>
          </w:p>
        </w:tc>
      </w:tr>
    </w:tbl>
    <w:p w:rsidR="00CB56F4" w:rsidRDefault="00CB56F4" w:rsidP="00CB56F4"/>
    <w:sectPr w:rsidR="00CB56F4">
      <w:headerReference w:type="default" r:id="rId10"/>
      <w:footerReference w:type="default" r:id="rId11"/>
      <w:pgSz w:w="11906" w:h="16838"/>
      <w:pgMar w:top="1695" w:right="1134" w:bottom="1967" w:left="1134" w:header="1134" w:footer="1134"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7188" w:rsidRDefault="00EB7188">
      <w:r>
        <w:separator/>
      </w:r>
    </w:p>
  </w:endnote>
  <w:endnote w:type="continuationSeparator" w:id="0">
    <w:p w:rsidR="00EB7188" w:rsidRDefault="00EB7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roid Sans Fallback">
    <w:altName w:val="Times New Roman"/>
    <w:panose1 w:val="00000000000000000000"/>
    <w:charset w:val="00"/>
    <w:family w:val="roman"/>
    <w:notTrueType/>
    <w:pitch w:val="default"/>
  </w:font>
  <w:font w:name="Liberation Serif;Times New Roma">
    <w:altName w:val="Times New Roman"/>
    <w:panose1 w:val="00000000000000000000"/>
    <w:charset w:val="00"/>
    <w:family w:val="roman"/>
    <w:notTrueType/>
    <w:pitch w:val="default"/>
  </w:font>
  <w:font w:name="Liberation Sans">
    <w:altName w:val="Arial"/>
    <w:panose1 w:val="020B0604020202020204"/>
    <w:charset w:val="00"/>
    <w:family w:val="swiss"/>
    <w:pitch w:val="variable"/>
    <w:sig w:usb0="E0000AFF" w:usb1="500078FF" w:usb2="00000021" w:usb3="00000000" w:csb0="000001BF" w:csb1="00000000"/>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a">
    <w:altName w:val="Times New Roman"/>
    <w:charset w:val="01"/>
    <w:family w:val="roman"/>
    <w:pitch w:val="variable"/>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5706" w:rsidRDefault="00AB5706">
    <w:pPr>
      <w:pStyle w:val="Pidipagina1"/>
      <w:jc w:val="right"/>
    </w:pPr>
  </w:p>
  <w:p w:rsidR="00AB5706" w:rsidRDefault="00AB5706">
    <w:pPr>
      <w:pStyle w:val="Pidipagina1"/>
      <w:jc w:val="left"/>
    </w:pPr>
    <w:r>
      <w:fldChar w:fldCharType="begin"/>
    </w:r>
    <w:r>
      <w:instrText>FILENAME</w:instrText>
    </w:r>
    <w:r>
      <w:fldChar w:fldCharType="separate"/>
    </w:r>
    <w:r>
      <w:rPr>
        <w:noProof/>
      </w:rPr>
      <w:t>PugliaSalute_WS_Referti_17.docx</w:t>
    </w:r>
    <w:r>
      <w:fldChar w:fldCharType="end"/>
    </w:r>
  </w:p>
  <w:p w:rsidR="00AB5706" w:rsidRDefault="00AB5706">
    <w:pPr>
      <w:pStyle w:val="Pidipagina1"/>
      <w:jc w:val="right"/>
    </w:pPr>
    <w:r>
      <w:fldChar w:fldCharType="begin"/>
    </w:r>
    <w:r>
      <w:instrText>PAGE</w:instrText>
    </w:r>
    <w:r>
      <w:fldChar w:fldCharType="separate"/>
    </w:r>
    <w:r>
      <w:rPr>
        <w:noProof/>
      </w:rPr>
      <w:t>12</w:t>
    </w:r>
    <w:r>
      <w:fldChar w:fldCharType="end"/>
    </w:r>
    <w:r>
      <w:t>/</w:t>
    </w:r>
    <w:r>
      <w:fldChar w:fldCharType="begin"/>
    </w:r>
    <w:r>
      <w:instrText>NUMPAGES</w:instrText>
    </w:r>
    <w:r>
      <w:fldChar w:fldCharType="separate"/>
    </w:r>
    <w:r>
      <w:rPr>
        <w:noProof/>
      </w:rPr>
      <w:t>12</w:t>
    </w:r>
    <w:r>
      <w:fldChar w:fldCharType="end"/>
    </w:r>
  </w:p>
  <w:p w:rsidR="00AB5706" w:rsidRDefault="00AB5706">
    <w:pPr>
      <w:pStyle w:val="Pidipagin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7188" w:rsidRDefault="00EB7188">
      <w:r>
        <w:separator/>
      </w:r>
    </w:p>
  </w:footnote>
  <w:footnote w:type="continuationSeparator" w:id="0">
    <w:p w:rsidR="00EB7188" w:rsidRDefault="00EB7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5706" w:rsidRDefault="00AB5706">
    <w:pPr>
      <w:pStyle w:val="Intestazione1"/>
    </w:pPr>
    <w:r>
      <w:rPr>
        <w:noProof/>
      </w:rPr>
      <w:drawing>
        <wp:anchor distT="0" distB="0" distL="114300" distR="114300" simplePos="0" relativeHeight="251657216" behindDoc="0" locked="0" layoutInCell="1" allowOverlap="1">
          <wp:simplePos x="0" y="0"/>
          <wp:positionH relativeFrom="column">
            <wp:posOffset>635</wp:posOffset>
          </wp:positionH>
          <wp:positionV relativeFrom="paragraph">
            <wp:posOffset>-556260</wp:posOffset>
          </wp:positionV>
          <wp:extent cx="798195" cy="798195"/>
          <wp:effectExtent l="0" t="0" r="1905" b="1905"/>
          <wp:wrapNone/>
          <wp:docPr id="3" name="shape_0" descr="image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hape_0" descr="image4"/>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8195" cy="7981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simplePos x="0" y="0"/>
          <wp:positionH relativeFrom="column">
            <wp:posOffset>3657600</wp:posOffset>
          </wp:positionH>
          <wp:positionV relativeFrom="paragraph">
            <wp:posOffset>-327660</wp:posOffset>
          </wp:positionV>
          <wp:extent cx="2517775" cy="451485"/>
          <wp:effectExtent l="0" t="0" r="0" b="5715"/>
          <wp:wrapNone/>
          <wp:docPr id="2" name="Picture 1" descr="image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image5"/>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17775" cy="4514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C3241"/>
    <w:multiLevelType w:val="multilevel"/>
    <w:tmpl w:val="47C60F1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237867B5"/>
    <w:multiLevelType w:val="multilevel"/>
    <w:tmpl w:val="91ACE89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2B481225"/>
    <w:multiLevelType w:val="multilevel"/>
    <w:tmpl w:val="85AA3F1A"/>
    <w:lvl w:ilvl="0">
      <w:start w:val="14"/>
      <w:numFmt w:val="bullet"/>
      <w:lvlText w:val="-"/>
      <w:lvlJc w:val="left"/>
      <w:pPr>
        <w:ind w:left="720" w:hanging="360"/>
      </w:pPr>
      <w:rPr>
        <w:rFonts w:ascii="Consolas" w:hAnsi="Consolas" w:cs="Consola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BF219B5"/>
    <w:multiLevelType w:val="multilevel"/>
    <w:tmpl w:val="F676B736"/>
    <w:lvl w:ilvl="0">
      <w:start w:val="1"/>
      <w:numFmt w:val="decimal"/>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818"/>
    <w:rsid w:val="00025818"/>
    <w:rsid w:val="000C0795"/>
    <w:rsid w:val="00117301"/>
    <w:rsid w:val="003059F8"/>
    <w:rsid w:val="003679E7"/>
    <w:rsid w:val="00407395"/>
    <w:rsid w:val="00455255"/>
    <w:rsid w:val="0055620C"/>
    <w:rsid w:val="0064036F"/>
    <w:rsid w:val="00684DAD"/>
    <w:rsid w:val="007035E4"/>
    <w:rsid w:val="007D6824"/>
    <w:rsid w:val="00947063"/>
    <w:rsid w:val="009534F3"/>
    <w:rsid w:val="00AB5706"/>
    <w:rsid w:val="00BB5FA3"/>
    <w:rsid w:val="00CB56F4"/>
    <w:rsid w:val="00D270CD"/>
    <w:rsid w:val="00DB2701"/>
    <w:rsid w:val="00EB7188"/>
    <w:rsid w:val="00FF5F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D521EC"/>
  <w15:docId w15:val="{9106D3A2-9258-4F11-AA89-86748A943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Droid Sans Fallback" w:hAnsi="Calibri" w:cs="Times New Roman"/>
        <w:sz w:val="22"/>
        <w:szCs w:val="22"/>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uppressAutoHyphens/>
      <w:jc w:val="both"/>
    </w:pPr>
    <w:rPr>
      <w:rFonts w:ascii="Liberation Serif;Times New Roma" w:hAnsi="Liberation Serif;Times New Roma"/>
      <w:color w:val="00000A"/>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Titoloprincipale"/>
    <w:link w:val="Heading1Char1"/>
    <w:uiPriority w:val="99"/>
    <w:qFormat/>
    <w:rsid w:val="00516D82"/>
    <w:pPr>
      <w:outlineLvl w:val="0"/>
    </w:pPr>
    <w:rPr>
      <w:rFonts w:cs="Times New Roman"/>
      <w:b/>
      <w:szCs w:val="20"/>
      <w:lang w:val="en-US" w:eastAsia="en-US"/>
    </w:rPr>
  </w:style>
  <w:style w:type="paragraph" w:customStyle="1" w:styleId="Titolo21">
    <w:name w:val="Titolo 21"/>
    <w:basedOn w:val="Titoloprincipale"/>
    <w:link w:val="Heading2Char"/>
    <w:uiPriority w:val="99"/>
    <w:qFormat/>
    <w:rsid w:val="00516D82"/>
    <w:pPr>
      <w:outlineLvl w:val="1"/>
    </w:pPr>
    <w:rPr>
      <w:rFonts w:ascii="Times New Roman" w:hAnsi="Times New Roman"/>
      <w:b/>
      <w:sz w:val="24"/>
    </w:rPr>
  </w:style>
  <w:style w:type="paragraph" w:customStyle="1" w:styleId="Titolo31">
    <w:name w:val="Titolo 31"/>
    <w:basedOn w:val="Titoloprincipale"/>
    <w:link w:val="Heading3Char"/>
    <w:uiPriority w:val="99"/>
    <w:qFormat/>
    <w:pPr>
      <w:outlineLvl w:val="2"/>
    </w:pPr>
  </w:style>
  <w:style w:type="paragraph" w:customStyle="1" w:styleId="Titolo41">
    <w:name w:val="Titolo 41"/>
    <w:basedOn w:val="Normale"/>
    <w:link w:val="Heading4Char1"/>
    <w:uiPriority w:val="99"/>
    <w:qFormat/>
    <w:rsid w:val="00516D82"/>
    <w:pPr>
      <w:keepNext/>
      <w:keepLines/>
      <w:spacing w:before="200"/>
      <w:outlineLvl w:val="3"/>
    </w:pPr>
    <w:rPr>
      <w:rFonts w:ascii="Cambria" w:hAnsi="Cambria"/>
      <w:b/>
      <w:bCs/>
      <w:i/>
      <w:iCs/>
      <w:color w:val="4F81BD"/>
    </w:rPr>
  </w:style>
  <w:style w:type="paragraph" w:customStyle="1" w:styleId="Titolo51">
    <w:name w:val="Titolo 51"/>
    <w:basedOn w:val="Normale"/>
    <w:link w:val="Heading5Char1"/>
    <w:uiPriority w:val="99"/>
    <w:qFormat/>
    <w:rsid w:val="00516D82"/>
    <w:pPr>
      <w:keepNext/>
      <w:keepLines/>
      <w:spacing w:before="200"/>
      <w:outlineLvl w:val="4"/>
    </w:pPr>
    <w:rPr>
      <w:rFonts w:ascii="Cambria" w:hAnsi="Cambria"/>
      <w:color w:val="243F60"/>
    </w:rPr>
  </w:style>
  <w:style w:type="paragraph" w:customStyle="1" w:styleId="Titolo61">
    <w:name w:val="Titolo 61"/>
    <w:basedOn w:val="Normale"/>
    <w:link w:val="Heading6Char1"/>
    <w:uiPriority w:val="99"/>
    <w:qFormat/>
    <w:rsid w:val="00516D82"/>
    <w:pPr>
      <w:keepNext/>
      <w:keepLines/>
      <w:spacing w:before="200"/>
      <w:outlineLvl w:val="5"/>
    </w:pPr>
    <w:rPr>
      <w:rFonts w:ascii="Cambria" w:hAnsi="Cambria"/>
      <w:i/>
      <w:iCs/>
      <w:color w:val="243F60"/>
    </w:rPr>
  </w:style>
  <w:style w:type="paragraph" w:customStyle="1" w:styleId="Titolo71">
    <w:name w:val="Titolo 71"/>
    <w:basedOn w:val="Normale"/>
    <w:link w:val="Heading7Char1"/>
    <w:uiPriority w:val="99"/>
    <w:qFormat/>
    <w:rsid w:val="00516D82"/>
    <w:pPr>
      <w:keepNext/>
      <w:keepLines/>
      <w:spacing w:before="200"/>
      <w:outlineLvl w:val="6"/>
    </w:pPr>
    <w:rPr>
      <w:rFonts w:ascii="Cambria" w:hAnsi="Cambria"/>
      <w:i/>
      <w:iCs/>
      <w:color w:val="404040"/>
    </w:rPr>
  </w:style>
  <w:style w:type="paragraph" w:customStyle="1" w:styleId="Titolo81">
    <w:name w:val="Titolo 81"/>
    <w:basedOn w:val="Normale"/>
    <w:link w:val="Heading8Char1"/>
    <w:uiPriority w:val="99"/>
    <w:qFormat/>
    <w:rsid w:val="00516D82"/>
    <w:pPr>
      <w:keepNext/>
      <w:keepLines/>
      <w:spacing w:before="200"/>
      <w:outlineLvl w:val="7"/>
    </w:pPr>
    <w:rPr>
      <w:rFonts w:ascii="Cambria" w:hAnsi="Cambria"/>
      <w:color w:val="404040"/>
      <w:sz w:val="20"/>
      <w:szCs w:val="20"/>
    </w:rPr>
  </w:style>
  <w:style w:type="paragraph" w:customStyle="1" w:styleId="Titolo91">
    <w:name w:val="Titolo 91"/>
    <w:basedOn w:val="Normale"/>
    <w:link w:val="Heading9Char1"/>
    <w:uiPriority w:val="99"/>
    <w:qFormat/>
    <w:rsid w:val="00516D82"/>
    <w:pPr>
      <w:keepNext/>
      <w:keepLines/>
      <w:spacing w:before="200"/>
      <w:outlineLvl w:val="8"/>
    </w:pPr>
    <w:rPr>
      <w:rFonts w:ascii="Cambria" w:hAnsi="Cambria"/>
      <w:i/>
      <w:iCs/>
      <w:color w:val="404040"/>
      <w:sz w:val="20"/>
      <w:szCs w:val="20"/>
    </w:rPr>
  </w:style>
  <w:style w:type="character" w:customStyle="1" w:styleId="Heading1Char">
    <w:name w:val="Heading 1 Char"/>
    <w:basedOn w:val="Carpredefinitoparagrafo"/>
    <w:uiPriority w:val="99"/>
    <w:rPr>
      <w:rFonts w:ascii="Cambria" w:hAnsi="Cambria" w:cs="Times New Roman"/>
      <w:b/>
      <w:bCs/>
      <w:color w:val="00000A"/>
      <w:sz w:val="32"/>
      <w:szCs w:val="32"/>
    </w:rPr>
  </w:style>
  <w:style w:type="character" w:customStyle="1" w:styleId="Heading2Char">
    <w:name w:val="Heading 2 Char"/>
    <w:basedOn w:val="Carpredefinitoparagrafo"/>
    <w:link w:val="Titolo21"/>
    <w:uiPriority w:val="99"/>
    <w:semiHidden/>
    <w:locked/>
    <w:rPr>
      <w:rFonts w:ascii="Cambria" w:hAnsi="Cambria" w:cs="Times New Roman"/>
      <w:b/>
      <w:bCs/>
      <w:i/>
      <w:iCs/>
      <w:color w:val="00000A"/>
      <w:sz w:val="28"/>
      <w:szCs w:val="28"/>
    </w:rPr>
  </w:style>
  <w:style w:type="character" w:customStyle="1" w:styleId="Heading3Char">
    <w:name w:val="Heading 3 Char"/>
    <w:basedOn w:val="Carpredefinitoparagrafo"/>
    <w:link w:val="Titolo31"/>
    <w:uiPriority w:val="99"/>
    <w:semiHidden/>
    <w:locked/>
    <w:rPr>
      <w:rFonts w:ascii="Cambria" w:hAnsi="Cambria" w:cs="Times New Roman"/>
      <w:b/>
      <w:bCs/>
      <w:color w:val="00000A"/>
      <w:sz w:val="26"/>
      <w:szCs w:val="26"/>
    </w:rPr>
  </w:style>
  <w:style w:type="character" w:customStyle="1" w:styleId="Heading4Char">
    <w:name w:val="Heading 4 Char"/>
    <w:basedOn w:val="Carpredefinitoparagrafo"/>
    <w:uiPriority w:val="99"/>
    <w:semiHidden/>
    <w:rPr>
      <w:rFonts w:ascii="Calibri" w:hAnsi="Calibri" w:cs="Times New Roman"/>
      <w:b/>
      <w:bCs/>
      <w:color w:val="00000A"/>
      <w:sz w:val="28"/>
      <w:szCs w:val="28"/>
    </w:rPr>
  </w:style>
  <w:style w:type="character" w:customStyle="1" w:styleId="Heading5Char">
    <w:name w:val="Heading 5 Char"/>
    <w:basedOn w:val="Carpredefinitoparagrafo"/>
    <w:uiPriority w:val="99"/>
    <w:semiHidden/>
    <w:rPr>
      <w:rFonts w:ascii="Calibri" w:hAnsi="Calibri" w:cs="Times New Roman"/>
      <w:b/>
      <w:bCs/>
      <w:i/>
      <w:iCs/>
      <w:color w:val="00000A"/>
      <w:sz w:val="26"/>
      <w:szCs w:val="26"/>
    </w:rPr>
  </w:style>
  <w:style w:type="character" w:customStyle="1" w:styleId="Heading6Char">
    <w:name w:val="Heading 6 Char"/>
    <w:basedOn w:val="Carpredefinitoparagrafo"/>
    <w:uiPriority w:val="99"/>
    <w:semiHidden/>
    <w:rPr>
      <w:rFonts w:ascii="Calibri" w:hAnsi="Calibri" w:cs="Times New Roman"/>
      <w:b/>
      <w:bCs/>
      <w:color w:val="00000A"/>
    </w:rPr>
  </w:style>
  <w:style w:type="character" w:customStyle="1" w:styleId="Heading7Char">
    <w:name w:val="Heading 7 Char"/>
    <w:basedOn w:val="Carpredefinitoparagrafo"/>
    <w:uiPriority w:val="99"/>
    <w:semiHidden/>
    <w:rPr>
      <w:rFonts w:ascii="Calibri" w:hAnsi="Calibri" w:cs="Times New Roman"/>
      <w:color w:val="00000A"/>
      <w:sz w:val="24"/>
      <w:szCs w:val="24"/>
    </w:rPr>
  </w:style>
  <w:style w:type="character" w:customStyle="1" w:styleId="Heading8Char">
    <w:name w:val="Heading 8 Char"/>
    <w:basedOn w:val="Carpredefinitoparagrafo"/>
    <w:uiPriority w:val="99"/>
    <w:semiHidden/>
    <w:rPr>
      <w:rFonts w:ascii="Calibri" w:hAnsi="Calibri" w:cs="Times New Roman"/>
      <w:i/>
      <w:iCs/>
      <w:color w:val="00000A"/>
      <w:sz w:val="24"/>
      <w:szCs w:val="24"/>
    </w:rPr>
  </w:style>
  <w:style w:type="character" w:customStyle="1" w:styleId="Heading9Char">
    <w:name w:val="Heading 9 Char"/>
    <w:basedOn w:val="Carpredefinitoparagrafo"/>
    <w:uiPriority w:val="99"/>
    <w:semiHidden/>
    <w:rPr>
      <w:rFonts w:ascii="Cambria" w:hAnsi="Cambria" w:cs="Times New Roman"/>
      <w:color w:val="00000A"/>
    </w:rPr>
  </w:style>
  <w:style w:type="character" w:customStyle="1" w:styleId="HeaderChar1">
    <w:name w:val="Header Char1"/>
    <w:basedOn w:val="Carpredefinitoparagrafo"/>
    <w:link w:val="Intestazione1"/>
    <w:uiPriority w:val="99"/>
    <w:locked/>
    <w:rsid w:val="00516D82"/>
    <w:rPr>
      <w:rFonts w:cs="Times New Roman"/>
    </w:rPr>
  </w:style>
  <w:style w:type="character" w:customStyle="1" w:styleId="FooterChar1">
    <w:name w:val="Footer Char1"/>
    <w:basedOn w:val="Carpredefinitoparagrafo"/>
    <w:link w:val="Pidipagina1"/>
    <w:uiPriority w:val="99"/>
    <w:locked/>
    <w:rsid w:val="00516D82"/>
    <w:rPr>
      <w:rFonts w:cs="Times New Roman"/>
    </w:rPr>
  </w:style>
  <w:style w:type="character" w:customStyle="1" w:styleId="ListLabel1">
    <w:name w:val="ListLabel 1"/>
    <w:uiPriority w:val="99"/>
  </w:style>
  <w:style w:type="character" w:customStyle="1" w:styleId="ListLabel2">
    <w:name w:val="ListLabel 2"/>
    <w:uiPriority w:val="99"/>
  </w:style>
  <w:style w:type="character" w:customStyle="1" w:styleId="Punti">
    <w:name w:val="Punti"/>
    <w:uiPriority w:val="99"/>
    <w:rPr>
      <w:rFonts w:ascii="OpenSymbol" w:eastAsia="OpenSymbol" w:hAnsi="OpenSymbol" w:cs="OpenSymbol"/>
    </w:rPr>
  </w:style>
  <w:style w:type="character" w:customStyle="1" w:styleId="CollegamentoInternet">
    <w:name w:val="Collegamento Internet"/>
    <w:basedOn w:val="Carpredefinitoparagrafo"/>
    <w:uiPriority w:val="99"/>
    <w:rsid w:val="00516D82"/>
    <w:rPr>
      <w:rFonts w:cs="Times New Roman"/>
      <w:color w:val="0000FF"/>
      <w:u w:val="single"/>
    </w:rPr>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style>
  <w:style w:type="character" w:customStyle="1" w:styleId="BalloonTextChar">
    <w:name w:val="Balloon Text Char"/>
    <w:basedOn w:val="Carpredefinitoparagrafo"/>
    <w:uiPriority w:val="99"/>
    <w:semiHidden/>
    <w:locked/>
    <w:rsid w:val="00516D82"/>
    <w:rPr>
      <w:rFonts w:ascii="Tahoma" w:hAnsi="Tahoma" w:cs="Tahoma"/>
      <w:color w:val="00000A"/>
      <w:sz w:val="16"/>
      <w:szCs w:val="16"/>
    </w:rPr>
  </w:style>
  <w:style w:type="character" w:styleId="Rimandonotaapidipagina">
    <w:name w:val="footnote reference"/>
    <w:basedOn w:val="Carpredefinitoparagrafo"/>
    <w:uiPriority w:val="99"/>
    <w:rsid w:val="00516D82"/>
    <w:rPr>
      <w:rFonts w:cs="Times New Roman"/>
      <w:vertAlign w:val="superscript"/>
    </w:rPr>
  </w:style>
  <w:style w:type="character" w:customStyle="1" w:styleId="TestonotaapidipaginaCarattere">
    <w:name w:val="Testo nota a piè di pagina Carattere"/>
    <w:basedOn w:val="Carpredefinitoparagrafo"/>
    <w:link w:val="Testonotaapidipagina"/>
    <w:uiPriority w:val="99"/>
    <w:semiHidden/>
    <w:locked/>
    <w:rsid w:val="00516D82"/>
    <w:rPr>
      <w:rFonts w:ascii="Times New Roman" w:hAnsi="Times New Roman" w:cs="Times New Roman"/>
      <w:sz w:val="24"/>
      <w:szCs w:val="24"/>
      <w:lang w:val="en-US" w:eastAsia="en-US"/>
    </w:rPr>
  </w:style>
  <w:style w:type="character" w:styleId="Rimandocommento">
    <w:name w:val="annotation reference"/>
    <w:basedOn w:val="Carpredefinitoparagrafo"/>
    <w:uiPriority w:val="99"/>
    <w:semiHidden/>
    <w:rsid w:val="00516D82"/>
    <w:rPr>
      <w:rFonts w:cs="Times New Roman"/>
      <w:sz w:val="16"/>
      <w:szCs w:val="16"/>
    </w:rPr>
  </w:style>
  <w:style w:type="character" w:customStyle="1" w:styleId="TestocommentoCarattere">
    <w:name w:val="Testo commento Carattere"/>
    <w:basedOn w:val="Carpredefinitoparagrafo"/>
    <w:link w:val="Testocommento"/>
    <w:uiPriority w:val="99"/>
    <w:semiHidden/>
    <w:locked/>
    <w:rsid w:val="00516D82"/>
    <w:rPr>
      <w:rFonts w:cs="Times New Roman"/>
      <w:color w:val="00000A"/>
      <w:sz w:val="20"/>
      <w:szCs w:val="20"/>
    </w:rPr>
  </w:style>
  <w:style w:type="character" w:customStyle="1" w:styleId="SoggettocommentoCarattere">
    <w:name w:val="Soggetto commento Carattere"/>
    <w:basedOn w:val="TestocommentoCarattere"/>
    <w:link w:val="Soggettocommento"/>
    <w:uiPriority w:val="99"/>
    <w:semiHidden/>
    <w:locked/>
    <w:rsid w:val="00516D82"/>
    <w:rPr>
      <w:rFonts w:cs="Times New Roman"/>
      <w:b/>
      <w:bCs/>
      <w:color w:val="00000A"/>
      <w:sz w:val="20"/>
      <w:szCs w:val="20"/>
    </w:rPr>
  </w:style>
  <w:style w:type="character" w:customStyle="1" w:styleId="Heading1Char1">
    <w:name w:val="Heading 1 Char1"/>
    <w:link w:val="Titolo11"/>
    <w:uiPriority w:val="99"/>
    <w:locked/>
    <w:rsid w:val="00516D82"/>
    <w:rPr>
      <w:rFonts w:ascii="Liberation Sans" w:hAnsi="Liberation Sans"/>
      <w:b/>
      <w:color w:val="00000A"/>
      <w:sz w:val="28"/>
      <w:lang w:val="en-US" w:eastAsia="en-US"/>
    </w:rPr>
  </w:style>
  <w:style w:type="character" w:customStyle="1" w:styleId="Heading4Char1">
    <w:name w:val="Heading 4 Char1"/>
    <w:basedOn w:val="Carpredefinitoparagrafo"/>
    <w:link w:val="Titolo41"/>
    <w:uiPriority w:val="99"/>
    <w:semiHidden/>
    <w:locked/>
    <w:rsid w:val="00516D82"/>
    <w:rPr>
      <w:rFonts w:ascii="Cambria" w:hAnsi="Cambria" w:cs="Times New Roman"/>
      <w:b/>
      <w:bCs/>
      <w:i/>
      <w:iCs/>
      <w:color w:val="4F81BD"/>
    </w:rPr>
  </w:style>
  <w:style w:type="character" w:customStyle="1" w:styleId="Heading5Char1">
    <w:name w:val="Heading 5 Char1"/>
    <w:basedOn w:val="Carpredefinitoparagrafo"/>
    <w:link w:val="Titolo51"/>
    <w:uiPriority w:val="99"/>
    <w:semiHidden/>
    <w:locked/>
    <w:rsid w:val="00516D82"/>
    <w:rPr>
      <w:rFonts w:ascii="Cambria" w:hAnsi="Cambria" w:cs="Times New Roman"/>
      <w:color w:val="243F60"/>
    </w:rPr>
  </w:style>
  <w:style w:type="character" w:customStyle="1" w:styleId="Heading6Char1">
    <w:name w:val="Heading 6 Char1"/>
    <w:basedOn w:val="Carpredefinitoparagrafo"/>
    <w:link w:val="Titolo61"/>
    <w:uiPriority w:val="99"/>
    <w:semiHidden/>
    <w:locked/>
    <w:rsid w:val="00516D82"/>
    <w:rPr>
      <w:rFonts w:ascii="Cambria" w:hAnsi="Cambria" w:cs="Times New Roman"/>
      <w:i/>
      <w:iCs/>
      <w:color w:val="243F60"/>
    </w:rPr>
  </w:style>
  <w:style w:type="character" w:customStyle="1" w:styleId="Heading7Char1">
    <w:name w:val="Heading 7 Char1"/>
    <w:basedOn w:val="Carpredefinitoparagrafo"/>
    <w:link w:val="Titolo71"/>
    <w:uiPriority w:val="99"/>
    <w:semiHidden/>
    <w:locked/>
    <w:rsid w:val="00516D82"/>
    <w:rPr>
      <w:rFonts w:ascii="Cambria" w:hAnsi="Cambria" w:cs="Times New Roman"/>
      <w:i/>
      <w:iCs/>
      <w:color w:val="404040"/>
    </w:rPr>
  </w:style>
  <w:style w:type="character" w:customStyle="1" w:styleId="Heading8Char1">
    <w:name w:val="Heading 8 Char1"/>
    <w:basedOn w:val="Carpredefinitoparagrafo"/>
    <w:link w:val="Titolo81"/>
    <w:uiPriority w:val="99"/>
    <w:semiHidden/>
    <w:locked/>
    <w:rsid w:val="00516D82"/>
    <w:rPr>
      <w:rFonts w:ascii="Cambria" w:hAnsi="Cambria" w:cs="Times New Roman"/>
      <w:color w:val="404040"/>
      <w:sz w:val="20"/>
      <w:szCs w:val="20"/>
    </w:rPr>
  </w:style>
  <w:style w:type="character" w:customStyle="1" w:styleId="Heading9Char1">
    <w:name w:val="Heading 9 Char1"/>
    <w:basedOn w:val="Carpredefinitoparagrafo"/>
    <w:link w:val="Titolo91"/>
    <w:uiPriority w:val="99"/>
    <w:semiHidden/>
    <w:locked/>
    <w:rsid w:val="00516D82"/>
    <w:rPr>
      <w:rFonts w:ascii="Cambria" w:hAnsi="Cambria" w:cs="Times New Roman"/>
      <w:i/>
      <w:iCs/>
      <w:color w:val="404040"/>
      <w:sz w:val="20"/>
      <w:szCs w:val="20"/>
    </w:rPr>
  </w:style>
  <w:style w:type="character" w:customStyle="1" w:styleId="DocumentMapChar">
    <w:name w:val="Document Map Char"/>
    <w:basedOn w:val="Carpredefinitoparagrafo"/>
    <w:uiPriority w:val="99"/>
    <w:semiHidden/>
    <w:locked/>
    <w:rsid w:val="00516D82"/>
    <w:rPr>
      <w:rFonts w:ascii="Tahoma" w:hAnsi="Tahoma" w:cs="Tahoma"/>
      <w:color w:val="00000A"/>
      <w:sz w:val="16"/>
      <w:szCs w:val="16"/>
    </w:rPr>
  </w:style>
  <w:style w:type="character" w:customStyle="1" w:styleId="ListLabel11">
    <w:name w:val="ListLabel 11"/>
    <w:uiPriority w:val="99"/>
  </w:style>
  <w:style w:type="character" w:customStyle="1" w:styleId="ListLabel12">
    <w:name w:val="ListLabel 12"/>
    <w:uiPriority w:val="99"/>
  </w:style>
  <w:style w:type="character" w:customStyle="1" w:styleId="ListLabel13">
    <w:name w:val="ListLabel 13"/>
    <w:uiPriority w:val="99"/>
  </w:style>
  <w:style w:type="character" w:customStyle="1" w:styleId="ListLabel14">
    <w:name w:val="ListLabel 14"/>
    <w:uiPriority w:val="99"/>
  </w:style>
  <w:style w:type="character" w:customStyle="1" w:styleId="Richiamoallanotaapidipagina">
    <w:name w:val="Richiamo alla nota a piè di pagina"/>
    <w:uiPriority w:val="99"/>
    <w:rPr>
      <w:vertAlign w:val="superscript"/>
    </w:rPr>
  </w:style>
  <w:style w:type="character" w:customStyle="1" w:styleId="Richiamoallanotadichiusura">
    <w:name w:val="Richiamo alla nota di chiusura"/>
    <w:uiPriority w:val="99"/>
    <w:rPr>
      <w:vertAlign w:val="superscript"/>
    </w:rPr>
  </w:style>
  <w:style w:type="character" w:customStyle="1" w:styleId="ListLabel15">
    <w:name w:val="ListLabel 15"/>
    <w:uiPriority w:val="99"/>
  </w:style>
  <w:style w:type="character" w:customStyle="1" w:styleId="ListLabel16">
    <w:name w:val="ListLabel 16"/>
    <w:uiPriority w:val="99"/>
  </w:style>
  <w:style w:type="character" w:customStyle="1" w:styleId="ListLabel17">
    <w:name w:val="ListLabel 17"/>
    <w:uiPriority w:val="99"/>
  </w:style>
  <w:style w:type="character" w:customStyle="1" w:styleId="ListLabel18">
    <w:name w:val="ListLabel 18"/>
    <w:uiPriority w:val="99"/>
  </w:style>
  <w:style w:type="character" w:customStyle="1" w:styleId="ListLabel19">
    <w:name w:val="ListLabel 19"/>
    <w:uiPriority w:val="99"/>
  </w:style>
  <w:style w:type="character" w:customStyle="1" w:styleId="ListLabel20">
    <w:name w:val="ListLabel 20"/>
    <w:uiPriority w:val="99"/>
  </w:style>
  <w:style w:type="character" w:customStyle="1" w:styleId="ListLabel21">
    <w:name w:val="ListLabel 21"/>
    <w:uiPriority w:val="99"/>
  </w:style>
  <w:style w:type="character" w:customStyle="1" w:styleId="ListLabel22">
    <w:name w:val="ListLabel 22"/>
    <w:uiPriority w:val="99"/>
  </w:style>
  <w:style w:type="character" w:customStyle="1" w:styleId="ListLabel23">
    <w:name w:val="ListLabel 23"/>
    <w:uiPriority w:val="99"/>
  </w:style>
  <w:style w:type="character" w:customStyle="1" w:styleId="ListLabel24">
    <w:name w:val="ListLabel 24"/>
    <w:uiPriority w:val="99"/>
  </w:style>
  <w:style w:type="character" w:customStyle="1" w:styleId="ListLabel25">
    <w:name w:val="ListLabel 25"/>
    <w:uiPriority w:val="99"/>
  </w:style>
  <w:style w:type="character" w:customStyle="1" w:styleId="ListLabel26">
    <w:name w:val="ListLabel 26"/>
    <w:uiPriority w:val="99"/>
  </w:style>
  <w:style w:type="character" w:customStyle="1" w:styleId="ListLabel27">
    <w:name w:val="ListLabel 27"/>
    <w:uiPriority w:val="99"/>
  </w:style>
  <w:style w:type="character" w:customStyle="1" w:styleId="ListLabel28">
    <w:name w:val="ListLabel 28"/>
    <w:uiPriority w:val="99"/>
  </w:style>
  <w:style w:type="character" w:customStyle="1" w:styleId="Saltoaindice">
    <w:name w:val="Salto a indice"/>
    <w:uiPriority w:val="99"/>
  </w:style>
  <w:style w:type="character" w:customStyle="1" w:styleId="TitleChar">
    <w:name w:val="Title Char"/>
    <w:basedOn w:val="Carpredefinitoparagrafo"/>
    <w:uiPriority w:val="99"/>
    <w:rPr>
      <w:rFonts w:ascii="Cambria" w:hAnsi="Cambria" w:cs="Times New Roman"/>
      <w:b/>
      <w:bCs/>
      <w:color w:val="00000A"/>
      <w:sz w:val="32"/>
      <w:szCs w:val="32"/>
    </w:rPr>
  </w:style>
  <w:style w:type="character" w:customStyle="1" w:styleId="BodyTextChar">
    <w:name w:val="Body Text Char"/>
    <w:basedOn w:val="Carpredefinitoparagrafo"/>
    <w:link w:val="Corpodeltesto"/>
    <w:uiPriority w:val="99"/>
    <w:semiHidden/>
    <w:locked/>
    <w:rPr>
      <w:rFonts w:ascii="Times New Roman" w:hAnsi="Times New Roman" w:cs="Times New Roman"/>
      <w:color w:val="00000A"/>
    </w:rPr>
  </w:style>
  <w:style w:type="character" w:customStyle="1" w:styleId="HeaderChar">
    <w:name w:val="Header Char"/>
    <w:basedOn w:val="Carpredefinitoparagrafo"/>
    <w:uiPriority w:val="99"/>
    <w:semiHidden/>
    <w:rPr>
      <w:rFonts w:ascii="Times New Roman" w:hAnsi="Times New Roman" w:cs="Times New Roman"/>
      <w:color w:val="00000A"/>
    </w:rPr>
  </w:style>
  <w:style w:type="character" w:customStyle="1" w:styleId="FooterChar">
    <w:name w:val="Footer Char"/>
    <w:basedOn w:val="Carpredefinitoparagrafo"/>
    <w:uiPriority w:val="99"/>
    <w:semiHidden/>
    <w:rPr>
      <w:rFonts w:ascii="Times New Roman" w:hAnsi="Times New Roman" w:cs="Times New Roman"/>
      <w:color w:val="00000A"/>
    </w:rPr>
  </w:style>
  <w:style w:type="character" w:customStyle="1" w:styleId="QuoteChar">
    <w:name w:val="Quote Char"/>
    <w:basedOn w:val="Carpredefinitoparagrafo"/>
    <w:uiPriority w:val="99"/>
    <w:locked/>
    <w:rPr>
      <w:rFonts w:ascii="Times New Roman" w:hAnsi="Times New Roman" w:cs="Times New Roman"/>
      <w:i/>
      <w:iCs/>
      <w:color w:val="000000"/>
    </w:rPr>
  </w:style>
  <w:style w:type="character" w:customStyle="1" w:styleId="SubtitleChar">
    <w:name w:val="Subtitle Char"/>
    <w:basedOn w:val="Carpredefinitoparagrafo"/>
    <w:link w:val="Sottotitolo1"/>
    <w:uiPriority w:val="99"/>
    <w:locked/>
    <w:rPr>
      <w:rFonts w:ascii="Cambria" w:hAnsi="Cambria" w:cs="Times New Roman"/>
      <w:color w:val="00000A"/>
      <w:sz w:val="24"/>
      <w:szCs w:val="24"/>
    </w:rPr>
  </w:style>
  <w:style w:type="character" w:customStyle="1" w:styleId="BalloonTextChar1">
    <w:name w:val="Balloon Text Char1"/>
    <w:basedOn w:val="Carpredefinitoparagrafo"/>
    <w:uiPriority w:val="99"/>
    <w:semiHidden/>
    <w:locked/>
    <w:rPr>
      <w:rFonts w:ascii="Times New Roman" w:hAnsi="Times New Roman" w:cs="Times New Roman"/>
      <w:color w:val="00000A"/>
      <w:sz w:val="2"/>
    </w:rPr>
  </w:style>
  <w:style w:type="character" w:customStyle="1" w:styleId="FootnoteTextChar1">
    <w:name w:val="Footnote Text Char1"/>
    <w:basedOn w:val="Carpredefinitoparagrafo"/>
    <w:uiPriority w:val="99"/>
    <w:semiHidden/>
    <w:rPr>
      <w:rFonts w:ascii="Times New Roman" w:hAnsi="Times New Roman" w:cs="Times New Roman"/>
      <w:color w:val="00000A"/>
      <w:sz w:val="20"/>
      <w:szCs w:val="20"/>
    </w:rPr>
  </w:style>
  <w:style w:type="character" w:customStyle="1" w:styleId="CommentTextChar1">
    <w:name w:val="Comment Text Char1"/>
    <w:basedOn w:val="Carpredefinitoparagrafo"/>
    <w:uiPriority w:val="99"/>
    <w:semiHidden/>
    <w:rPr>
      <w:rFonts w:ascii="Times New Roman" w:hAnsi="Times New Roman" w:cs="Times New Roman"/>
      <w:color w:val="00000A"/>
      <w:sz w:val="20"/>
      <w:szCs w:val="20"/>
    </w:rPr>
  </w:style>
  <w:style w:type="character" w:customStyle="1" w:styleId="CommentSubjectChar1">
    <w:name w:val="Comment Subject Char1"/>
    <w:basedOn w:val="TestocommentoCarattere"/>
    <w:uiPriority w:val="99"/>
    <w:semiHidden/>
    <w:rPr>
      <w:rFonts w:ascii="Times New Roman" w:hAnsi="Times New Roman" w:cs="Times New Roman"/>
      <w:b/>
      <w:bCs/>
      <w:color w:val="00000A"/>
      <w:sz w:val="20"/>
      <w:szCs w:val="20"/>
    </w:rPr>
  </w:style>
  <w:style w:type="character" w:customStyle="1" w:styleId="DocumentMapChar1">
    <w:name w:val="Document Map Char1"/>
    <w:basedOn w:val="Carpredefinitoparagrafo"/>
    <w:uiPriority w:val="99"/>
    <w:semiHidden/>
    <w:locked/>
    <w:rPr>
      <w:rFonts w:ascii="Times New Roman" w:hAnsi="Times New Roman" w:cs="Times New Roman"/>
      <w:color w:val="00000A"/>
      <w:sz w:val="2"/>
    </w:rPr>
  </w:style>
  <w:style w:type="character" w:customStyle="1" w:styleId="ListLabel29">
    <w:name w:val="ListLabel 29"/>
    <w:uiPriority w:val="99"/>
    <w:rsid w:val="00516D82"/>
  </w:style>
  <w:style w:type="character" w:customStyle="1" w:styleId="ListLabel30">
    <w:name w:val="ListLabel 30"/>
    <w:uiPriority w:val="99"/>
    <w:rsid w:val="00516D82"/>
  </w:style>
  <w:style w:type="character" w:customStyle="1" w:styleId="ListLabel31">
    <w:name w:val="ListLabel 31"/>
    <w:uiPriority w:val="99"/>
    <w:rsid w:val="00516D82"/>
  </w:style>
  <w:style w:type="character" w:customStyle="1" w:styleId="ListLabel32">
    <w:name w:val="ListLabel 32"/>
    <w:uiPriority w:val="99"/>
    <w:rsid w:val="00516D82"/>
  </w:style>
  <w:style w:type="character" w:customStyle="1" w:styleId="ListLabel33">
    <w:name w:val="ListLabel 33"/>
    <w:uiPriority w:val="99"/>
    <w:rsid w:val="00516D82"/>
  </w:style>
  <w:style w:type="character" w:customStyle="1" w:styleId="ListLabel34">
    <w:name w:val="ListLabel 34"/>
    <w:uiPriority w:val="99"/>
    <w:rsid w:val="00516D82"/>
  </w:style>
  <w:style w:type="character" w:customStyle="1" w:styleId="ListLabel35">
    <w:name w:val="ListLabel 35"/>
    <w:uiPriority w:val="99"/>
    <w:rsid w:val="00516D82"/>
  </w:style>
  <w:style w:type="character" w:customStyle="1" w:styleId="ListLabel36">
    <w:name w:val="ListLabel 36"/>
    <w:uiPriority w:val="99"/>
    <w:rsid w:val="00516D82"/>
  </w:style>
  <w:style w:type="character" w:customStyle="1" w:styleId="ListLabel37">
    <w:name w:val="ListLabel 37"/>
    <w:uiPriority w:val="99"/>
    <w:rsid w:val="00516D82"/>
  </w:style>
  <w:style w:type="character" w:customStyle="1" w:styleId="ListLabel38">
    <w:name w:val="ListLabel 38"/>
    <w:uiPriority w:val="99"/>
    <w:rsid w:val="00516D82"/>
  </w:style>
  <w:style w:type="character" w:customStyle="1" w:styleId="ListLabel39">
    <w:name w:val="ListLabel 39"/>
    <w:uiPriority w:val="99"/>
    <w:rsid w:val="00516D82"/>
  </w:style>
  <w:style w:type="character" w:customStyle="1" w:styleId="ListLabel40">
    <w:name w:val="ListLabel 40"/>
    <w:uiPriority w:val="99"/>
    <w:rsid w:val="00516D82"/>
  </w:style>
  <w:style w:type="character" w:customStyle="1" w:styleId="ListLabel41">
    <w:name w:val="ListLabel 41"/>
    <w:uiPriority w:val="99"/>
    <w:rsid w:val="00516D82"/>
  </w:style>
  <w:style w:type="character" w:customStyle="1" w:styleId="ListLabel42">
    <w:name w:val="ListLabel 42"/>
    <w:uiPriority w:val="99"/>
    <w:rsid w:val="00516D82"/>
  </w:style>
  <w:style w:type="character" w:customStyle="1" w:styleId="ListLabel43">
    <w:name w:val="ListLabel 43"/>
    <w:uiPriority w:val="99"/>
    <w:rsid w:val="00516D82"/>
  </w:style>
  <w:style w:type="character" w:customStyle="1" w:styleId="ListLabel44">
    <w:name w:val="ListLabel 44"/>
    <w:uiPriority w:val="99"/>
    <w:rsid w:val="00516D82"/>
  </w:style>
  <w:style w:type="character" w:customStyle="1" w:styleId="ListLabel45">
    <w:name w:val="ListLabel 45"/>
    <w:uiPriority w:val="99"/>
    <w:rsid w:val="00516D82"/>
  </w:style>
  <w:style w:type="character" w:customStyle="1" w:styleId="ListLabel46">
    <w:name w:val="ListLabel 46"/>
    <w:uiPriority w:val="99"/>
    <w:rsid w:val="00516D82"/>
  </w:style>
  <w:style w:type="character" w:customStyle="1" w:styleId="ListLabel47">
    <w:name w:val="ListLabel 47"/>
    <w:uiPriority w:val="99"/>
    <w:rsid w:val="00516D82"/>
  </w:style>
  <w:style w:type="character" w:customStyle="1" w:styleId="ListLabel48">
    <w:name w:val="ListLabel 48"/>
    <w:uiPriority w:val="99"/>
    <w:rsid w:val="00516D82"/>
  </w:style>
  <w:style w:type="character" w:customStyle="1" w:styleId="ListLabel49">
    <w:name w:val="ListLabel 49"/>
    <w:uiPriority w:val="99"/>
    <w:rsid w:val="00516D82"/>
  </w:style>
  <w:style w:type="character" w:customStyle="1" w:styleId="ListLabel50">
    <w:name w:val="ListLabel 50"/>
    <w:uiPriority w:val="99"/>
    <w:rsid w:val="00516D82"/>
  </w:style>
  <w:style w:type="character" w:customStyle="1" w:styleId="ListLabel51">
    <w:name w:val="ListLabel 51"/>
    <w:uiPriority w:val="99"/>
    <w:rsid w:val="00516D82"/>
  </w:style>
  <w:style w:type="character" w:customStyle="1" w:styleId="ListLabel52">
    <w:name w:val="ListLabel 52"/>
    <w:uiPriority w:val="99"/>
    <w:rsid w:val="00516D82"/>
  </w:style>
  <w:style w:type="character" w:customStyle="1" w:styleId="ListLabel53">
    <w:name w:val="ListLabel 53"/>
    <w:uiPriority w:val="99"/>
    <w:rsid w:val="00516D82"/>
  </w:style>
  <w:style w:type="character" w:customStyle="1" w:styleId="ListLabel54">
    <w:name w:val="ListLabel 54"/>
    <w:uiPriority w:val="99"/>
    <w:rsid w:val="00516D82"/>
  </w:style>
  <w:style w:type="character" w:customStyle="1" w:styleId="ListLabel55">
    <w:name w:val="ListLabel 55"/>
    <w:uiPriority w:val="99"/>
    <w:rsid w:val="00516D82"/>
  </w:style>
  <w:style w:type="character" w:customStyle="1" w:styleId="ListLabel56">
    <w:name w:val="ListLabel 56"/>
    <w:uiPriority w:val="99"/>
    <w:rsid w:val="00516D82"/>
  </w:style>
  <w:style w:type="character" w:customStyle="1" w:styleId="ListLabel57">
    <w:name w:val="ListLabel 57"/>
    <w:uiPriority w:val="99"/>
    <w:rsid w:val="00516D82"/>
  </w:style>
  <w:style w:type="character" w:customStyle="1" w:styleId="ListLabel58">
    <w:name w:val="ListLabel 58"/>
    <w:uiPriority w:val="99"/>
    <w:rsid w:val="00516D82"/>
  </w:style>
  <w:style w:type="character" w:customStyle="1" w:styleId="ListLabel59">
    <w:name w:val="ListLabel 59"/>
    <w:uiPriority w:val="99"/>
    <w:rsid w:val="00516D82"/>
  </w:style>
  <w:style w:type="character" w:customStyle="1" w:styleId="ListLabel60">
    <w:name w:val="ListLabel 60"/>
    <w:uiPriority w:val="99"/>
    <w:rsid w:val="00516D82"/>
  </w:style>
  <w:style w:type="character" w:customStyle="1" w:styleId="ListLabel61">
    <w:name w:val="ListLabel 61"/>
    <w:uiPriority w:val="99"/>
    <w:rsid w:val="00516D82"/>
  </w:style>
  <w:style w:type="character" w:customStyle="1" w:styleId="ListLabel62">
    <w:name w:val="ListLabel 62"/>
    <w:uiPriority w:val="99"/>
    <w:rsid w:val="00516D82"/>
  </w:style>
  <w:style w:type="character" w:customStyle="1" w:styleId="ListLabel63">
    <w:name w:val="ListLabel 63"/>
    <w:uiPriority w:val="99"/>
    <w:rsid w:val="00516D82"/>
  </w:style>
  <w:style w:type="character" w:customStyle="1" w:styleId="ListLabel64">
    <w:name w:val="ListLabel 64"/>
    <w:uiPriority w:val="99"/>
    <w:rsid w:val="00516D82"/>
  </w:style>
  <w:style w:type="character" w:customStyle="1" w:styleId="ListLabel65">
    <w:name w:val="ListLabel 65"/>
    <w:uiPriority w:val="99"/>
    <w:rsid w:val="00516D82"/>
  </w:style>
  <w:style w:type="character" w:customStyle="1" w:styleId="ListLabel66">
    <w:name w:val="ListLabel 66"/>
    <w:uiPriority w:val="99"/>
    <w:rsid w:val="00516D82"/>
  </w:style>
  <w:style w:type="character" w:customStyle="1" w:styleId="ListLabel67">
    <w:name w:val="ListLabel 67"/>
    <w:uiPriority w:val="99"/>
    <w:rsid w:val="00516D82"/>
  </w:style>
  <w:style w:type="character" w:customStyle="1" w:styleId="ListLabel68">
    <w:name w:val="ListLabel 68"/>
    <w:uiPriority w:val="99"/>
    <w:rsid w:val="00516D82"/>
  </w:style>
  <w:style w:type="character" w:customStyle="1" w:styleId="ListLabel69">
    <w:name w:val="ListLabel 69"/>
    <w:uiPriority w:val="99"/>
    <w:rsid w:val="00516D82"/>
  </w:style>
  <w:style w:type="character" w:customStyle="1" w:styleId="TitleChar1">
    <w:name w:val="Title Char1"/>
    <w:basedOn w:val="Carpredefinitoparagrafo"/>
    <w:uiPriority w:val="10"/>
    <w:rsid w:val="001512E4"/>
    <w:rPr>
      <w:rFonts w:ascii="Cambria" w:hAnsi="Cambria"/>
      <w:b/>
      <w:bCs/>
      <w:color w:val="00000A"/>
      <w:sz w:val="32"/>
      <w:szCs w:val="32"/>
    </w:rPr>
  </w:style>
  <w:style w:type="character" w:customStyle="1" w:styleId="BodyTextChar1">
    <w:name w:val="Body Text Char1"/>
    <w:basedOn w:val="Carpredefinitoparagrafo"/>
    <w:uiPriority w:val="99"/>
    <w:semiHidden/>
    <w:rsid w:val="001512E4"/>
    <w:rPr>
      <w:rFonts w:ascii="Liberation Serif;Times New Roma" w:hAnsi="Liberation Serif;Times New Roma"/>
      <w:color w:val="00000A"/>
      <w:sz w:val="24"/>
    </w:rPr>
  </w:style>
  <w:style w:type="character" w:customStyle="1" w:styleId="HeaderChar2">
    <w:name w:val="Header Char2"/>
    <w:basedOn w:val="Carpredefinitoparagrafo"/>
    <w:uiPriority w:val="99"/>
    <w:semiHidden/>
    <w:rsid w:val="001512E4"/>
    <w:rPr>
      <w:rFonts w:ascii="Liberation Serif;Times New Roma" w:hAnsi="Liberation Serif;Times New Roma"/>
      <w:color w:val="00000A"/>
      <w:sz w:val="24"/>
    </w:rPr>
  </w:style>
  <w:style w:type="character" w:customStyle="1" w:styleId="FooterChar2">
    <w:name w:val="Footer Char2"/>
    <w:basedOn w:val="Carpredefinitoparagrafo"/>
    <w:uiPriority w:val="99"/>
    <w:semiHidden/>
    <w:rsid w:val="001512E4"/>
    <w:rPr>
      <w:rFonts w:ascii="Liberation Serif;Times New Roma" w:hAnsi="Liberation Serif;Times New Roma"/>
      <w:color w:val="00000A"/>
      <w:sz w:val="24"/>
    </w:rPr>
  </w:style>
  <w:style w:type="character" w:customStyle="1" w:styleId="CitazioneCarattere">
    <w:name w:val="Citazione Carattere"/>
    <w:basedOn w:val="Carpredefinitoparagrafo"/>
    <w:link w:val="Citazione"/>
    <w:uiPriority w:val="29"/>
    <w:rsid w:val="001512E4"/>
    <w:rPr>
      <w:rFonts w:ascii="Liberation Serif;Times New Roma" w:hAnsi="Liberation Serif;Times New Roma"/>
      <w:i/>
      <w:iCs/>
      <w:color w:val="000000"/>
      <w:sz w:val="24"/>
    </w:rPr>
  </w:style>
  <w:style w:type="character" w:customStyle="1" w:styleId="SubtitleChar1">
    <w:name w:val="Subtitle Char1"/>
    <w:basedOn w:val="Carpredefinitoparagrafo"/>
    <w:uiPriority w:val="11"/>
    <w:rsid w:val="001512E4"/>
    <w:rPr>
      <w:rFonts w:ascii="Cambria" w:hAnsi="Cambria"/>
      <w:color w:val="00000A"/>
      <w:sz w:val="24"/>
      <w:szCs w:val="24"/>
    </w:rPr>
  </w:style>
  <w:style w:type="character" w:customStyle="1" w:styleId="TestofumettoCarattere">
    <w:name w:val="Testo fumetto Carattere"/>
    <w:basedOn w:val="Carpredefinitoparagrafo"/>
    <w:link w:val="Testofumetto"/>
    <w:uiPriority w:val="99"/>
    <w:semiHidden/>
    <w:rsid w:val="001512E4"/>
    <w:rPr>
      <w:rFonts w:ascii="Times New Roman" w:hAnsi="Times New Roman"/>
      <w:color w:val="00000A"/>
      <w:sz w:val="0"/>
      <w:szCs w:val="0"/>
    </w:rPr>
  </w:style>
  <w:style w:type="character" w:customStyle="1" w:styleId="FootnoteTextChar2">
    <w:name w:val="Footnote Text Char2"/>
    <w:basedOn w:val="Carpredefinitoparagrafo"/>
    <w:uiPriority w:val="99"/>
    <w:semiHidden/>
    <w:rsid w:val="001512E4"/>
    <w:rPr>
      <w:rFonts w:ascii="Liberation Serif;Times New Roma" w:hAnsi="Liberation Serif;Times New Roma"/>
      <w:color w:val="00000A"/>
      <w:sz w:val="20"/>
      <w:szCs w:val="20"/>
    </w:rPr>
  </w:style>
  <w:style w:type="character" w:customStyle="1" w:styleId="CommentTextChar2">
    <w:name w:val="Comment Text Char2"/>
    <w:basedOn w:val="Carpredefinitoparagrafo"/>
    <w:uiPriority w:val="99"/>
    <w:semiHidden/>
    <w:rsid w:val="001512E4"/>
    <w:rPr>
      <w:rFonts w:ascii="Liberation Serif;Times New Roma" w:hAnsi="Liberation Serif;Times New Roma"/>
      <w:color w:val="00000A"/>
      <w:sz w:val="20"/>
      <w:szCs w:val="20"/>
    </w:rPr>
  </w:style>
  <w:style w:type="character" w:customStyle="1" w:styleId="CommentSubjectChar2">
    <w:name w:val="Comment Subject Char2"/>
    <w:basedOn w:val="TestocommentoCarattere"/>
    <w:uiPriority w:val="99"/>
    <w:semiHidden/>
    <w:rsid w:val="001512E4"/>
    <w:rPr>
      <w:rFonts w:ascii="Liberation Serif;Times New Roma" w:hAnsi="Liberation Serif;Times New Roma" w:cs="Times New Roman"/>
      <w:b/>
      <w:bCs/>
      <w:color w:val="00000A"/>
      <w:sz w:val="20"/>
      <w:szCs w:val="20"/>
    </w:rPr>
  </w:style>
  <w:style w:type="character" w:customStyle="1" w:styleId="MappadocumentoCarattere">
    <w:name w:val="Mappa documento Carattere"/>
    <w:basedOn w:val="Carpredefinitoparagrafo"/>
    <w:link w:val="Mappadocumento"/>
    <w:uiPriority w:val="99"/>
    <w:semiHidden/>
    <w:rsid w:val="001512E4"/>
    <w:rPr>
      <w:rFonts w:ascii="Times New Roman" w:hAnsi="Times New Roman"/>
      <w:color w:val="00000A"/>
      <w:sz w:val="0"/>
      <w:szCs w:val="0"/>
    </w:rPr>
  </w:style>
  <w:style w:type="character" w:customStyle="1" w:styleId="ListLabel70">
    <w:name w:val="ListLabel 70"/>
    <w:rPr>
      <w:rFonts w:cs="Times New Roman"/>
    </w:rPr>
  </w:style>
  <w:style w:type="character" w:customStyle="1" w:styleId="ListLabel71">
    <w:name w:val="ListLabel 71"/>
    <w:rPr>
      <w:rFonts w:cs="Consolas"/>
    </w:rPr>
  </w:style>
  <w:style w:type="character" w:customStyle="1" w:styleId="ListLabel72">
    <w:name w:val="ListLabel 72"/>
    <w:rPr>
      <w:rFonts w:cs="Courier New"/>
    </w:rPr>
  </w:style>
  <w:style w:type="character" w:customStyle="1" w:styleId="ListLabel73">
    <w:name w:val="ListLabel 73"/>
    <w:rPr>
      <w:rFonts w:cs="Wingdings"/>
    </w:rPr>
  </w:style>
  <w:style w:type="character" w:customStyle="1" w:styleId="ListLabel74">
    <w:name w:val="ListLabel 74"/>
    <w:rPr>
      <w:rFonts w:cs="Symbol"/>
    </w:rPr>
  </w:style>
  <w:style w:type="character" w:customStyle="1" w:styleId="ListLabel75">
    <w:name w:val="ListLabel 75"/>
    <w:rPr>
      <w:rFonts w:cs="OpenSymbol"/>
    </w:rPr>
  </w:style>
  <w:style w:type="character" w:customStyle="1" w:styleId="ListLabel76">
    <w:name w:val="ListLabel 76"/>
    <w:rPr>
      <w:rFonts w:cs="Consolas"/>
    </w:rPr>
  </w:style>
  <w:style w:type="character" w:customStyle="1" w:styleId="ListLabel77">
    <w:name w:val="ListLabel 77"/>
    <w:rPr>
      <w:rFonts w:cs="Courier New"/>
    </w:rPr>
  </w:style>
  <w:style w:type="character" w:customStyle="1" w:styleId="ListLabel78">
    <w:name w:val="ListLabel 78"/>
    <w:rPr>
      <w:rFonts w:cs="Wingdings"/>
    </w:rPr>
  </w:style>
  <w:style w:type="character" w:customStyle="1" w:styleId="ListLabel79">
    <w:name w:val="ListLabel 79"/>
    <w:rPr>
      <w:rFonts w:cs="Symbol"/>
    </w:rPr>
  </w:style>
  <w:style w:type="character" w:customStyle="1" w:styleId="ListLabel80">
    <w:name w:val="ListLabel 80"/>
    <w:rPr>
      <w:rFonts w:cs="OpenSymbol"/>
    </w:rPr>
  </w:style>
  <w:style w:type="paragraph" w:customStyle="1" w:styleId="Titolo1">
    <w:name w:val="Titolo1"/>
    <w:basedOn w:val="Normale"/>
    <w:next w:val="Corpodeltesto"/>
    <w:pPr>
      <w:keepNext/>
      <w:spacing w:before="240" w:after="120"/>
    </w:pPr>
    <w:rPr>
      <w:rFonts w:ascii="Liberation Sans" w:hAnsi="Liberation Sans" w:cs="FreeSans"/>
      <w:sz w:val="28"/>
      <w:szCs w:val="28"/>
    </w:rPr>
  </w:style>
  <w:style w:type="paragraph" w:customStyle="1" w:styleId="Corpodeltesto">
    <w:name w:val="Corpo del testo"/>
    <w:basedOn w:val="Normale"/>
    <w:link w:val="BodyTextChar"/>
    <w:uiPriority w:val="99"/>
    <w:pPr>
      <w:shd w:val="clear" w:color="auto" w:fill="FFFFFF"/>
      <w:spacing w:after="140" w:line="288" w:lineRule="auto"/>
    </w:pPr>
  </w:style>
  <w:style w:type="paragraph" w:customStyle="1" w:styleId="Elenco1">
    <w:name w:val="Elenco1"/>
    <w:basedOn w:val="Corpodeltesto"/>
    <w:uiPriority w:val="99"/>
    <w:rPr>
      <w:rFonts w:cs="FreeSans"/>
    </w:rPr>
  </w:style>
  <w:style w:type="paragraph" w:customStyle="1" w:styleId="Didascalia1">
    <w:name w:val="Didascalia1"/>
    <w:basedOn w:val="Normale"/>
    <w:pPr>
      <w:suppressLineNumbers/>
      <w:spacing w:before="120" w:after="120"/>
    </w:pPr>
    <w:rPr>
      <w:rFonts w:cs="FreeSans"/>
      <w:i/>
      <w:iCs/>
      <w:szCs w:val="24"/>
    </w:rPr>
  </w:style>
  <w:style w:type="paragraph" w:customStyle="1" w:styleId="Indice">
    <w:name w:val="Indice"/>
    <w:basedOn w:val="Normale"/>
    <w:uiPriority w:val="99"/>
    <w:pPr>
      <w:suppressLineNumbers/>
    </w:pPr>
    <w:rPr>
      <w:rFonts w:cs="FreeSans"/>
    </w:rPr>
  </w:style>
  <w:style w:type="paragraph" w:customStyle="1" w:styleId="Titoloprincipale">
    <w:name w:val="Titolo principale"/>
    <w:basedOn w:val="Normale"/>
    <w:uiPriority w:val="99"/>
    <w:pPr>
      <w:keepNext/>
      <w:spacing w:before="240" w:after="120"/>
    </w:pPr>
    <w:rPr>
      <w:rFonts w:ascii="Liberation Sans" w:hAnsi="Liberation Sans" w:cs="FreeSans"/>
      <w:sz w:val="28"/>
      <w:szCs w:val="28"/>
    </w:rPr>
  </w:style>
  <w:style w:type="paragraph" w:styleId="Didascalia">
    <w:name w:val="caption"/>
    <w:basedOn w:val="Normale"/>
    <w:uiPriority w:val="99"/>
    <w:qFormat/>
    <w:pPr>
      <w:suppressLineNumbers/>
      <w:spacing w:before="120" w:after="120"/>
    </w:pPr>
    <w:rPr>
      <w:rFonts w:cs="FreeSans"/>
      <w:i/>
      <w:iCs/>
      <w:szCs w:val="24"/>
    </w:rPr>
  </w:style>
  <w:style w:type="paragraph" w:styleId="Paragrafoelenco">
    <w:name w:val="List Paragraph"/>
    <w:basedOn w:val="Normale"/>
    <w:uiPriority w:val="99"/>
    <w:qFormat/>
    <w:rsid w:val="00516D82"/>
    <w:pPr>
      <w:spacing w:after="200"/>
      <w:ind w:left="720"/>
      <w:contextualSpacing/>
    </w:pPr>
  </w:style>
  <w:style w:type="paragraph" w:customStyle="1" w:styleId="Intestazione1">
    <w:name w:val="Intestazione1"/>
    <w:basedOn w:val="Normale"/>
    <w:link w:val="HeaderChar1"/>
    <w:uiPriority w:val="99"/>
    <w:rsid w:val="00516D82"/>
    <w:pPr>
      <w:tabs>
        <w:tab w:val="center" w:pos="4819"/>
        <w:tab w:val="right" w:pos="9638"/>
      </w:tabs>
    </w:pPr>
  </w:style>
  <w:style w:type="paragraph" w:customStyle="1" w:styleId="Pidipagina1">
    <w:name w:val="Piè di pagina1"/>
    <w:basedOn w:val="Normale"/>
    <w:link w:val="FooterChar1"/>
    <w:uiPriority w:val="99"/>
    <w:rsid w:val="00516D82"/>
    <w:pPr>
      <w:tabs>
        <w:tab w:val="center" w:pos="4819"/>
        <w:tab w:val="right" w:pos="9638"/>
      </w:tabs>
    </w:pPr>
  </w:style>
  <w:style w:type="paragraph" w:styleId="Citazione">
    <w:name w:val="Quote"/>
    <w:basedOn w:val="Normale"/>
    <w:link w:val="CitazioneCarattere"/>
    <w:uiPriority w:val="99"/>
    <w:qFormat/>
  </w:style>
  <w:style w:type="paragraph" w:customStyle="1" w:styleId="Sottotitolo1">
    <w:name w:val="Sottotitolo1"/>
    <w:basedOn w:val="Titoloprincipale"/>
    <w:link w:val="SubtitleChar"/>
    <w:uiPriority w:val="99"/>
    <w:qFormat/>
  </w:style>
  <w:style w:type="paragraph" w:customStyle="1" w:styleId="Contenutotabella">
    <w:name w:val="Contenuto tabella"/>
    <w:basedOn w:val="Normale"/>
    <w:uiPriority w:val="99"/>
    <w:rPr>
      <w:sz w:val="20"/>
    </w:rPr>
  </w:style>
  <w:style w:type="paragraph" w:styleId="Testofumetto">
    <w:name w:val="Balloon Text"/>
    <w:basedOn w:val="Normale"/>
    <w:link w:val="TestofumettoCarattere"/>
    <w:uiPriority w:val="99"/>
    <w:semiHidden/>
    <w:rsid w:val="00516D82"/>
    <w:rPr>
      <w:rFonts w:ascii="Tahoma" w:hAnsi="Tahoma" w:cs="Tahoma"/>
      <w:sz w:val="16"/>
      <w:szCs w:val="16"/>
    </w:rPr>
  </w:style>
  <w:style w:type="paragraph" w:customStyle="1" w:styleId="TitoloDoc">
    <w:name w:val="Titolo_Doc"/>
    <w:basedOn w:val="Normale"/>
    <w:uiPriority w:val="99"/>
    <w:rsid w:val="00516D82"/>
    <w:pPr>
      <w:suppressAutoHyphens w:val="0"/>
      <w:jc w:val="center"/>
    </w:pPr>
    <w:rPr>
      <w:rFonts w:ascii="Helvetia" w:eastAsia="Times New Roman" w:hAnsi="Helvetia"/>
      <w:b/>
      <w:sz w:val="32"/>
      <w:szCs w:val="24"/>
      <w:lang w:val="en-US" w:eastAsia="en-US"/>
    </w:rPr>
  </w:style>
  <w:style w:type="paragraph" w:customStyle="1" w:styleId="Titol1senzanum">
    <w:name w:val="Titol1senzanum"/>
    <w:basedOn w:val="Titolo11"/>
    <w:uiPriority w:val="99"/>
    <w:rsid w:val="00516D82"/>
    <w:pPr>
      <w:suppressAutoHyphens w:val="0"/>
      <w:spacing w:before="360" w:line="280" w:lineRule="atLeast"/>
      <w:ind w:left="567" w:hanging="567"/>
    </w:pPr>
    <w:rPr>
      <w:rFonts w:ascii="Arial" w:eastAsia="Times New Roman" w:hAnsi="Arial"/>
      <w:b w:val="0"/>
      <w:smallCaps/>
      <w:szCs w:val="24"/>
    </w:rPr>
  </w:style>
  <w:style w:type="paragraph" w:styleId="Testonotaapidipagina">
    <w:name w:val="footnote text"/>
    <w:basedOn w:val="Normale"/>
    <w:link w:val="TestonotaapidipaginaCarattere"/>
    <w:uiPriority w:val="99"/>
    <w:semiHidden/>
    <w:rsid w:val="00516D82"/>
    <w:pPr>
      <w:suppressAutoHyphens w:val="0"/>
    </w:pPr>
    <w:rPr>
      <w:rFonts w:eastAsia="Times New Roman"/>
      <w:sz w:val="20"/>
      <w:szCs w:val="24"/>
      <w:lang w:val="en-US" w:eastAsia="en-US"/>
    </w:rPr>
  </w:style>
  <w:style w:type="paragraph" w:customStyle="1" w:styleId="UseCaseSection">
    <w:name w:val="UseCaseSection"/>
    <w:uiPriority w:val="99"/>
    <w:rsid w:val="00516D82"/>
    <w:pPr>
      <w:suppressAutoHyphens/>
      <w:ind w:left="851"/>
      <w:jc w:val="both"/>
    </w:pPr>
    <w:rPr>
      <w:rFonts w:ascii="Arial" w:eastAsia="Times New Roman" w:hAnsi="Arial"/>
      <w:color w:val="00000A"/>
      <w:sz w:val="20"/>
      <w:szCs w:val="20"/>
    </w:rPr>
  </w:style>
  <w:style w:type="paragraph" w:styleId="Testocommento">
    <w:name w:val="annotation text"/>
    <w:basedOn w:val="Normale"/>
    <w:link w:val="TestocommentoCarattere"/>
    <w:uiPriority w:val="99"/>
    <w:semiHidden/>
    <w:rsid w:val="00516D82"/>
    <w:rPr>
      <w:sz w:val="20"/>
      <w:szCs w:val="20"/>
    </w:rPr>
  </w:style>
  <w:style w:type="paragraph" w:styleId="Soggettocommento">
    <w:name w:val="annotation subject"/>
    <w:basedOn w:val="Testocommento"/>
    <w:link w:val="SoggettocommentoCarattere"/>
    <w:uiPriority w:val="99"/>
    <w:semiHidden/>
    <w:rsid w:val="00516D82"/>
    <w:rPr>
      <w:b/>
      <w:bCs/>
    </w:rPr>
  </w:style>
  <w:style w:type="paragraph" w:styleId="Indice1">
    <w:name w:val="index 1"/>
    <w:basedOn w:val="Normale"/>
    <w:next w:val="Normale"/>
    <w:autoRedefine/>
    <w:uiPriority w:val="99"/>
    <w:semiHidden/>
    <w:locked/>
  </w:style>
  <w:style w:type="paragraph" w:styleId="Titoloindice">
    <w:name w:val="index heading"/>
    <w:basedOn w:val="Titolo11"/>
    <w:uiPriority w:val="99"/>
    <w:rsid w:val="00516D82"/>
    <w:pPr>
      <w:keepLines/>
      <w:suppressAutoHyphens w:val="0"/>
      <w:spacing w:before="480" w:after="0"/>
    </w:pPr>
    <w:rPr>
      <w:rFonts w:ascii="Cambria" w:hAnsi="Cambria"/>
      <w:b w:val="0"/>
      <w:bCs/>
      <w:color w:val="365F91"/>
    </w:rPr>
  </w:style>
  <w:style w:type="paragraph" w:styleId="Indice2">
    <w:name w:val="index 2"/>
    <w:basedOn w:val="Normale"/>
    <w:next w:val="Normale"/>
    <w:autoRedefine/>
    <w:uiPriority w:val="99"/>
    <w:semiHidden/>
    <w:locked/>
    <w:pPr>
      <w:ind w:left="220"/>
    </w:pPr>
  </w:style>
  <w:style w:type="paragraph" w:styleId="Indice3">
    <w:name w:val="index 3"/>
    <w:basedOn w:val="Normale"/>
    <w:next w:val="Normale"/>
    <w:autoRedefine/>
    <w:uiPriority w:val="99"/>
    <w:semiHidden/>
    <w:locked/>
    <w:pPr>
      <w:ind w:left="440"/>
    </w:pPr>
  </w:style>
  <w:style w:type="paragraph" w:styleId="Revisione">
    <w:name w:val="Revision"/>
    <w:uiPriority w:val="99"/>
    <w:semiHidden/>
    <w:rsid w:val="00516D82"/>
    <w:pPr>
      <w:suppressAutoHyphens/>
    </w:pPr>
    <w:rPr>
      <w:color w:val="00000A"/>
    </w:rPr>
  </w:style>
  <w:style w:type="paragraph" w:styleId="Mappadocumento">
    <w:name w:val="Document Map"/>
    <w:basedOn w:val="Normale"/>
    <w:link w:val="MappadocumentoCarattere"/>
    <w:uiPriority w:val="99"/>
    <w:semiHidden/>
    <w:rsid w:val="00516D82"/>
    <w:rPr>
      <w:rFonts w:ascii="Tahoma" w:hAnsi="Tahoma" w:cs="Tahoma"/>
      <w:sz w:val="16"/>
      <w:szCs w:val="16"/>
    </w:rPr>
  </w:style>
  <w:style w:type="paragraph" w:customStyle="1" w:styleId="Notaapidipagina">
    <w:name w:val="Nota a piè di pagina"/>
    <w:basedOn w:val="Normale"/>
    <w:uiPriority w:val="99"/>
  </w:style>
  <w:style w:type="paragraph" w:customStyle="1" w:styleId="Citazione1">
    <w:name w:val="Citazione1"/>
    <w:basedOn w:val="Normale"/>
    <w:uiPriority w:val="99"/>
  </w:style>
  <w:style w:type="paragraph" w:customStyle="1" w:styleId="Titolotabella">
    <w:name w:val="Titolo tabella"/>
    <w:basedOn w:val="Contenutotabella"/>
    <w:uiPriority w:val="99"/>
  </w:style>
  <w:style w:type="paragraph" w:customStyle="1" w:styleId="Tabella">
    <w:name w:val="Tabella"/>
    <w:basedOn w:val="Didascalia"/>
    <w:uiPriority w:val="99"/>
  </w:style>
  <w:style w:type="paragraph" w:customStyle="1" w:styleId="Titoloindicetabella">
    <w:name w:val="Titolo indice tabella"/>
    <w:basedOn w:val="Titoloprincipale"/>
    <w:uiPriority w:val="99"/>
  </w:style>
  <w:style w:type="paragraph" w:customStyle="1" w:styleId="Indicetabella1">
    <w:name w:val="Indice tabella 1"/>
    <w:basedOn w:val="Indice"/>
    <w:uiPriority w:val="99"/>
  </w:style>
  <w:style w:type="paragraph" w:customStyle="1" w:styleId="Rigadiintestazioneasinistra">
    <w:name w:val="Riga di intestazione a sinistra"/>
    <w:basedOn w:val="Normale"/>
    <w:uiPriority w:val="99"/>
    <w:rsid w:val="00516D82"/>
  </w:style>
  <w:style w:type="paragraph" w:customStyle="1" w:styleId="Disegno">
    <w:name w:val="Disegno"/>
    <w:basedOn w:val="Didascalia"/>
    <w:uiPriority w:val="99"/>
    <w:rsid w:val="00516D82"/>
    <w:pPr>
      <w:jc w:val="center"/>
    </w:pPr>
  </w:style>
  <w:style w:type="paragraph" w:customStyle="1" w:styleId="Illustrazione">
    <w:name w:val="Illustrazione"/>
    <w:basedOn w:val="Didascalia"/>
    <w:uiPriority w:val="99"/>
    <w:rsid w:val="00516D82"/>
    <w:pPr>
      <w:jc w:val="center"/>
    </w:pPr>
  </w:style>
  <w:style w:type="paragraph" w:customStyle="1" w:styleId="Testo">
    <w:name w:val="Testo"/>
    <w:basedOn w:val="Didascalia"/>
    <w:uiPriority w:val="99"/>
    <w:rsid w:val="00516D82"/>
    <w:pPr>
      <w:jc w:val="center"/>
    </w:pPr>
  </w:style>
  <w:style w:type="paragraph" w:customStyle="1" w:styleId="Indice11">
    <w:name w:val="Indice 11"/>
    <w:basedOn w:val="Normale"/>
    <w:next w:val="Normale"/>
    <w:autoRedefine/>
    <w:uiPriority w:val="99"/>
    <w:semiHidden/>
    <w:locked/>
    <w:rsid w:val="00A5672D"/>
  </w:style>
  <w:style w:type="paragraph" w:customStyle="1" w:styleId="Indice21">
    <w:name w:val="Indice 21"/>
    <w:basedOn w:val="Normale"/>
    <w:next w:val="Normale"/>
    <w:autoRedefine/>
    <w:uiPriority w:val="99"/>
    <w:semiHidden/>
    <w:locked/>
    <w:rsid w:val="00A5672D"/>
    <w:pPr>
      <w:ind w:left="240"/>
    </w:pPr>
  </w:style>
  <w:style w:type="paragraph" w:customStyle="1" w:styleId="Indice31">
    <w:name w:val="Indice 31"/>
    <w:basedOn w:val="Normale"/>
    <w:next w:val="Normale"/>
    <w:autoRedefine/>
    <w:uiPriority w:val="99"/>
    <w:semiHidden/>
    <w:locked/>
    <w:rsid w:val="00A5672D"/>
    <w:pPr>
      <w:ind w:left="480"/>
    </w:pPr>
  </w:style>
  <w:style w:type="paragraph" w:styleId="Corpotesto">
    <w:name w:val="Body Text"/>
    <w:basedOn w:val="Normale"/>
    <w:uiPriority w:val="99"/>
    <w:locked/>
    <w:rsid w:val="00CB56F4"/>
    <w:pPr>
      <w:widowControl w:val="0"/>
      <w:tabs>
        <w:tab w:val="left" w:pos="709"/>
        <w:tab w:val="left" w:pos="5245"/>
      </w:tabs>
      <w:spacing w:line="288" w:lineRule="auto"/>
      <w:jc w:val="left"/>
    </w:pPr>
    <w:rPr>
      <w:rFonts w:ascii="Calibri" w:eastAsia="Times New Roman" w:hAnsi="Calibri"/>
      <w:color w:val="auto"/>
      <w:sz w:val="20"/>
      <w:szCs w:val="20"/>
      <w:lang w:eastAsia="zh-CN"/>
    </w:rPr>
  </w:style>
  <w:style w:type="character" w:customStyle="1" w:styleId="BodyTextChar2">
    <w:name w:val="Body Text Char2"/>
    <w:basedOn w:val="Carpredefinitoparagrafo"/>
    <w:uiPriority w:val="99"/>
    <w:semiHidden/>
    <w:rsid w:val="00CB56F4"/>
    <w:rPr>
      <w:rFonts w:ascii="Liberation Serif;Times New Roma" w:hAnsi="Liberation Serif;Times New Roma"/>
      <w:color w:val="00000A"/>
      <w:sz w:val="24"/>
    </w:rPr>
  </w:style>
  <w:style w:type="paragraph" w:customStyle="1" w:styleId="Default">
    <w:name w:val="Default"/>
    <w:rsid w:val="00CB56F4"/>
    <w:pPr>
      <w:autoSpaceDE w:val="0"/>
      <w:autoSpaceDN w:val="0"/>
      <w:adjustRightInd w:val="0"/>
    </w:pPr>
    <w:rPr>
      <w:rFonts w:cs="Calibri"/>
      <w:color w:val="000000"/>
      <w:sz w:val="24"/>
      <w:szCs w:val="24"/>
    </w:rPr>
  </w:style>
  <w:style w:type="paragraph" w:styleId="Sommario1">
    <w:name w:val="toc 1"/>
    <w:basedOn w:val="Normale"/>
    <w:next w:val="Normale"/>
    <w:autoRedefine/>
    <w:uiPriority w:val="39"/>
    <w:unhideWhenUsed/>
    <w:locked/>
    <w:rsid w:val="003679E7"/>
    <w:pPr>
      <w:spacing w:after="100"/>
    </w:pPr>
  </w:style>
  <w:style w:type="paragraph" w:styleId="Sommario2">
    <w:name w:val="toc 2"/>
    <w:basedOn w:val="Normale"/>
    <w:next w:val="Normale"/>
    <w:autoRedefine/>
    <w:uiPriority w:val="39"/>
    <w:unhideWhenUsed/>
    <w:locked/>
    <w:rsid w:val="003679E7"/>
    <w:pPr>
      <w:spacing w:after="100"/>
      <w:ind w:left="240"/>
    </w:pPr>
  </w:style>
  <w:style w:type="paragraph" w:styleId="Sommario3">
    <w:name w:val="toc 3"/>
    <w:basedOn w:val="Normale"/>
    <w:next w:val="Normale"/>
    <w:autoRedefine/>
    <w:uiPriority w:val="39"/>
    <w:unhideWhenUsed/>
    <w:locked/>
    <w:rsid w:val="003679E7"/>
    <w:pPr>
      <w:spacing w:after="100"/>
      <w:ind w:left="480"/>
    </w:pPr>
  </w:style>
  <w:style w:type="paragraph" w:styleId="Intestazione">
    <w:name w:val="header"/>
    <w:basedOn w:val="Normale"/>
    <w:link w:val="IntestazioneCarattere"/>
    <w:uiPriority w:val="99"/>
    <w:unhideWhenUsed/>
    <w:locked/>
    <w:rsid w:val="00BB5FA3"/>
    <w:pPr>
      <w:tabs>
        <w:tab w:val="center" w:pos="4819"/>
        <w:tab w:val="right" w:pos="9638"/>
      </w:tabs>
    </w:pPr>
  </w:style>
  <w:style w:type="character" w:customStyle="1" w:styleId="IntestazioneCarattere">
    <w:name w:val="Intestazione Carattere"/>
    <w:basedOn w:val="Carpredefinitoparagrafo"/>
    <w:link w:val="Intestazione"/>
    <w:uiPriority w:val="99"/>
    <w:rsid w:val="00BB5FA3"/>
    <w:rPr>
      <w:rFonts w:ascii="Liberation Serif;Times New Roma" w:hAnsi="Liberation Serif;Times New Roma"/>
      <w:color w:val="00000A"/>
      <w:sz w:val="24"/>
    </w:rPr>
  </w:style>
  <w:style w:type="paragraph" w:styleId="Pidipagina">
    <w:name w:val="footer"/>
    <w:basedOn w:val="Normale"/>
    <w:link w:val="PidipaginaCarattere"/>
    <w:uiPriority w:val="99"/>
    <w:unhideWhenUsed/>
    <w:locked/>
    <w:rsid w:val="00BB5FA3"/>
    <w:pPr>
      <w:tabs>
        <w:tab w:val="center" w:pos="4819"/>
        <w:tab w:val="right" w:pos="9638"/>
      </w:tabs>
    </w:pPr>
  </w:style>
  <w:style w:type="character" w:customStyle="1" w:styleId="PidipaginaCarattere">
    <w:name w:val="Piè di pagina Carattere"/>
    <w:basedOn w:val="Carpredefinitoparagrafo"/>
    <w:link w:val="Pidipagina"/>
    <w:uiPriority w:val="99"/>
    <w:rsid w:val="00BB5FA3"/>
    <w:rPr>
      <w:rFonts w:ascii="Liberation Serif;Times New Roma" w:hAnsi="Liberation Serif;Times New Roma"/>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12</Pages>
  <Words>2365</Words>
  <Characters>13482</Characters>
  <Application>Microsoft Office Word</Application>
  <DocSecurity>0</DocSecurity>
  <Lines>112</Lines>
  <Paragraphs>31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Portale della Salute: servizio “referti on-line”</vt:lpstr>
      <vt:lpstr>Portale della Salute: servizio “referti on-line”</vt:lpstr>
    </vt:vector>
  </TitlesOfParts>
  <Company/>
  <LinksUpToDate>false</LinksUpToDate>
  <CharactersWithSpaces>15816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Portale della Salute: servizio “referti on-line”</dc:title>
  <dc:creator>Giuseppe</dc:creator>
  <cp:lastModifiedBy>Sara Giacovelli</cp:lastModifiedBy>
  <cp:revision>4</cp:revision>
  <cp:lastPrinted>2015-10-28T09:36:00Z</cp:lastPrinted>
  <dcterms:created xsi:type="dcterms:W3CDTF">2016-11-23T11:23:00Z</dcterms:created>
  <dcterms:modified xsi:type="dcterms:W3CDTF">2019-09-23T13:41:00Z</dcterms:modified>
  <dc:language>it-IT</dc:language>
</cp:coreProperties>
</file>