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right="0"/>
        <w:jc w:val="left"/>
        <w:rPr/>
      </w:pPr>
      <w:r>
        <w:rPr/>
        <w:t xml:space="preserve">Avviso pubblico per la formazione di SHORT LIST di Mediatori Culturali </w:t>
      </w:r>
    </w:p>
    <w:p>
      <w:pPr>
        <w:pStyle w:val="BodyText"/>
        <w:bidi w:val="0"/>
        <w:spacing w:before="0" w:after="0"/>
        <w:ind w:right="0"/>
        <w:jc w:val="left"/>
        <w:rPr/>
      </w:pPr>
      <w:r>
        <w:rPr/>
      </w:r>
    </w:p>
    <w:p>
      <w:pPr>
        <w:pStyle w:val="BodyText"/>
        <w:bidi w:val="0"/>
        <w:spacing w:before="0" w:after="0"/>
        <w:ind w:right="0"/>
        <w:jc w:val="left"/>
        <w:rPr/>
      </w:pPr>
      <w:r>
        <w:rPr/>
        <w:t xml:space="preserve">Avviso pubblico per la formazione di SHORT LIST di Mediatori Culturali, cui conferire incarichi ex art. 7, commi 6 e 6-bis D.Lgs. n. 165/2001, con contratti di lavoro autonomo presso ASL Lecce, per lo svolgimento del servizio di interpretariato e/o mediazione culturale finalizzato a favorire l’accoglienza, l’orientamento e l’accompagnamento dell’utente cittadino di Paesi Terzi ai servizi e alle attività previste nel Progetto PNES Programma Nazionale equità nella salute 2021-2027 (CCI 2021ITOSFFPR002) Area di intervento: Contrastare la Povertà Sanitaria. Deliberazione INPM n. 324 del </w:t>
      </w:r>
      <w:bookmarkStart w:id="0" w:name="OBJ_PREFIX_DWT124_com_zimbra_date"/>
      <w:bookmarkEnd w:id="0"/>
      <w:r>
        <w:rPr/>
        <w:t>01/10/2024 ad oggetto: “Programma nazionale Equità nella Salute 2021-2027 – area intervento ‘Contrastare la povertà sanitaria’ – Approvazione del Piano di Interventi dell’Azienda Sanitaria Locale Lecce”. Progetto IN.4k.1_02 – Scheda Progetto 1 – CUP: F89I24001720006.</w:t>
      </w:r>
    </w:p>
    <w:p>
      <w:pPr>
        <w:pStyle w:val="BodyText"/>
        <w:bidi w:val="0"/>
        <w:spacing w:before="0" w:after="0"/>
        <w:ind w:right="0"/>
        <w:jc w:val="left"/>
        <w:rPr/>
      </w:pPr>
      <w:r>
        <w:rPr/>
        <w:t>LINK all’Avviso:</w:t>
      </w:r>
    </w:p>
    <w:p>
      <w:pPr>
        <w:pStyle w:val="BodyText"/>
        <w:bidi w:val="0"/>
        <w:spacing w:before="0" w:after="0"/>
        <w:ind w:right="0"/>
        <w:jc w:val="left"/>
        <w:rPr/>
      </w:pPr>
      <w:r>
        <w:rPr/>
      </w:r>
    </w:p>
    <w:p>
      <w:pPr>
        <w:pStyle w:val="Normal"/>
        <w:bidi w:val="0"/>
        <w:spacing w:before="0" w:after="0"/>
        <w:ind w:right="0"/>
        <w:jc w:val="left"/>
        <w:rPr/>
      </w:pPr>
      <w:hyperlink r:id="rId2" w:tgtFrame="_blank">
        <w:bookmarkStart w:id="1" w:name="OBJ_PREFIX_DWT123_com_zimbra_url"/>
        <w:bookmarkEnd w:id="1"/>
        <w:r>
          <w:rPr>
            <w:rStyle w:val="Hyperlink"/>
          </w:rPr>
          <w:t>https://www.inpa.gov.it/bandi-e-avvisi/dettaglio-bando-avviso/?concorso_id=b86784db9b56446b84c75c1af48caea8</w:t>
        </w:r>
      </w:hyperlink>
      <w:r>
        <w:rPr/>
        <w:t xml:space="preserve"> </w:t>
      </w:r>
    </w:p>
    <w:p>
      <w:pPr>
        <w:pStyle w:val="BodyText"/>
        <w:bidi w:val="0"/>
        <w:spacing w:before="0" w:after="0"/>
        <w:ind w:right="0"/>
        <w:jc w:val="left"/>
        <w:rPr/>
      </w:pPr>
      <w:r>
        <w:rPr/>
      </w:r>
    </w:p>
    <w:p>
      <w:pPr>
        <w:pStyle w:val="BodyText"/>
        <w:bidi w:val="0"/>
        <w:spacing w:before="0" w:after="0"/>
        <w:ind w:right="0"/>
        <w:jc w:val="left"/>
        <w:rPr/>
      </w:pPr>
      <w:r>
        <w:rPr/>
      </w:r>
    </w:p>
    <w:p>
      <w:pPr>
        <w:pStyle w:val="BodyText"/>
        <w:bidi w:val="0"/>
        <w:spacing w:before="0" w:after="0"/>
        <w:ind w:right="0"/>
        <w:jc w:val="left"/>
        <w:rPr/>
      </w:pPr>
      <w:r>
        <w:rPr/>
        <w:t xml:space="preserve">L’avviso scadrà in data </w:t>
      </w:r>
      <w:bookmarkStart w:id="2" w:name="OBJ_PREFIX_DWT125_com_zimbra_date"/>
      <w:bookmarkEnd w:id="2"/>
      <w:r>
        <w:rPr/>
        <w:t>22 aprile 2025.</w:t>
      </w:r>
    </w:p>
    <w:p>
      <w:pPr>
        <w:pStyle w:val="BodyText"/>
        <w:rPr/>
      </w:pPr>
      <w:r>
        <w:rPr/>
      </w:r>
      <w:bookmarkStart w:id="3" w:name="_GoBack"/>
      <w:bookmarkStart w:id="4" w:name="_GoBack"/>
      <w:bookmarkEnd w:id="4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1417" w:top="1532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7868830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4117340</wp:posOffset>
              </wp:positionH>
              <wp:positionV relativeFrom="paragraph">
                <wp:posOffset>59055</wp:posOffset>
              </wp:positionV>
              <wp:extent cx="1296035" cy="575310"/>
              <wp:effectExtent l="0" t="0" r="0" b="0"/>
              <wp:wrapSquare wrapText="largest"/>
              <wp:docPr id="3" name="Immagine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6035" cy="575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rPr/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4" name="Immagine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magine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27868830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4117340</wp:posOffset>
              </wp:positionH>
              <wp:positionV relativeFrom="paragraph">
                <wp:posOffset>59055</wp:posOffset>
              </wp:positionV>
              <wp:extent cx="1296035" cy="575310"/>
              <wp:effectExtent l="0" t="0" r="0" b="0"/>
              <wp:wrapSquare wrapText="largest"/>
              <wp:docPr id="5" name="Immagine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magine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6035" cy="575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rPr/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852805</wp:posOffset>
              </wp:positionH>
              <wp:positionV relativeFrom="paragraph">
                <wp:posOffset>27305</wp:posOffset>
              </wp:positionV>
              <wp:extent cx="1218565" cy="347345"/>
              <wp:effectExtent l="0" t="0" r="0" b="0"/>
              <wp:wrapNone/>
              <wp:docPr id="6" name="Immagine 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magine 3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7" y="0"/>
              <wp:lineTo x="-7" y="20762"/>
              <wp:lineTo x="21521" y="20762"/>
              <wp:lineTo x="21521" y="0"/>
              <wp:lineTo x="-7" y="0"/>
            </wp:wrapPolygon>
          </wp:wrapThrough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margin">
            <wp:posOffset>31115</wp:posOffset>
          </wp:positionH>
          <wp:positionV relativeFrom="paragraph">
            <wp:posOffset>-480060</wp:posOffset>
          </wp:positionV>
          <wp:extent cx="6058535" cy="395605"/>
          <wp:effectExtent l="0" t="0" r="0" b="0"/>
          <wp:wrapThrough wrapText="bothSides">
            <wp:wrapPolygon edited="0">
              <wp:start x="-7" y="0"/>
              <wp:lineTo x="-7" y="20762"/>
              <wp:lineTo x="21521" y="20762"/>
              <wp:lineTo x="21521" y="0"/>
              <wp:lineTo x="-7" y="0"/>
            </wp:wrapPolygon>
          </wp:wrapThrough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bn-BD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8"/>
        <w:lang w:val="it-IT" w:eastAsia="en-US" w:bidi="bn-BD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3f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6e3d79"/>
    <w:rPr/>
  </w:style>
  <w:style w:type="character" w:styleId="PidipaginaCarattere" w:customStyle="1">
    <w:name w:val="Piè di pagina Carattere"/>
    <w:basedOn w:val="DefaultParagraphFont"/>
    <w:uiPriority w:val="99"/>
    <w:qFormat/>
    <w:rsid w:val="006e3d79"/>
    <w:rPr/>
  </w:style>
  <w:style w:type="character" w:styleId="CorpotestoCarattere" w:customStyle="1">
    <w:name w:val="Corpo testo Carattere"/>
    <w:basedOn w:val="DefaultParagraphFont"/>
    <w:uiPriority w:val="1"/>
    <w:qFormat/>
    <w:rsid w:val="00ee3d9b"/>
    <w:rPr>
      <w:rFonts w:ascii="Times New Roman" w:hAnsi="Times New Roman" w:eastAsia="Times New Roman"/>
      <w:sz w:val="24"/>
      <w:szCs w:val="24"/>
      <w:lang w:val="en-US" w:bidi="ar-SA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ee3d9b"/>
    <w:pPr>
      <w:widowControl w:val="false"/>
      <w:spacing w:lineRule="auto" w:line="240" w:before="0" w:after="0"/>
      <w:ind w:left="118"/>
    </w:pPr>
    <w:rPr>
      <w:rFonts w:ascii="Times New Roman" w:hAnsi="Times New Roman" w:eastAsia="Times New Roman"/>
      <w:sz w:val="24"/>
      <w:szCs w:val="24"/>
      <w:lang w:val="en-US"/>
    </w:rPr>
  </w:style>
  <w:style w:type="paragraph" w:styleId="List">
    <w:name w:val="List"/>
    <w:basedOn w:val="Normal"/>
    <w:rsid w:val="00ee3d9b"/>
    <w:pPr>
      <w:spacing w:lineRule="auto" w:line="240" w:before="0" w:after="0"/>
      <w:ind w:hanging="283" w:left="283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e3d7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pa.gov.it/bandi-e-avvisi/dettaglio-bando-avviso/?concorso_id=b86784db9b56446b84c75c1af48caea8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8298-2DC4-42F4-88F5-40716057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LibreOffice/24.2.1.2$Windows_X86_64 LibreOffice_project/db4def46b0453cc22e2d0305797cf981b68ef5ac</Application>
  <AppVersion>15.0000</AppVersion>
  <Pages>1</Pages>
  <Words>137</Words>
  <Characters>957</Characters>
  <CharactersWithSpaces>1097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2024-09-30T16:42:00Z</dcterms:created>
  <dc:creator>Schiaroli Stefano</dc:creator>
  <dc:description/>
  <dc:language>it-IT</dc:language>
  <cp:lastModifiedBy/>
  <dcterms:modified xsi:type="dcterms:W3CDTF">2025-04-15T17:56:15Z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