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917B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1FA2C20D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1FB2033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A0F1633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FD37BEC" w14:textId="77777777" w:rsidR="00196C12" w:rsidRPr="00D56535" w:rsidRDefault="00D56535" w:rsidP="00D56535">
      <w:pPr>
        <w:pStyle w:val="Corpolettera"/>
        <w:jc w:val="center"/>
        <w:rPr>
          <w:sz w:val="28"/>
          <w:szCs w:val="28"/>
          <w:u w:val="single"/>
        </w:rPr>
        <w:sectPr w:rsidR="00196C12" w:rsidRPr="00D56535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  <w:r w:rsidRPr="00D56535">
        <w:rPr>
          <w:sz w:val="28"/>
          <w:szCs w:val="28"/>
          <w:u w:val="single"/>
        </w:rPr>
        <w:t xml:space="preserve">Comunicato stampa </w:t>
      </w:r>
    </w:p>
    <w:p w14:paraId="3F45B499" w14:textId="77777777" w:rsidR="00D56535" w:rsidRDefault="00D56535" w:rsidP="00CA58ED">
      <w:pPr>
        <w:jc w:val="both"/>
        <w:rPr>
          <w:b/>
          <w:i/>
        </w:rPr>
      </w:pPr>
    </w:p>
    <w:p w14:paraId="702E1D55" w14:textId="77777777" w:rsidR="00D56535" w:rsidRDefault="00D56535" w:rsidP="00CA58ED">
      <w:pPr>
        <w:jc w:val="both"/>
        <w:rPr>
          <w:b/>
          <w:i/>
        </w:rPr>
      </w:pPr>
    </w:p>
    <w:p w14:paraId="34283838" w14:textId="77777777" w:rsidR="00697BA5" w:rsidRDefault="00697BA5" w:rsidP="00697BA5">
      <w:pPr>
        <w:pStyle w:val="Titolo1"/>
      </w:pPr>
      <w:r>
        <w:t>Terapie intensive mobili per interventi sicuri: ecco le nuove venti ambulanze</w:t>
      </w:r>
      <w:r w:rsidR="00D56535">
        <w:t xml:space="preserve"> </w:t>
      </w:r>
      <w:r>
        <w:t xml:space="preserve">in dotazione alla </w:t>
      </w:r>
      <w:r w:rsidR="00D56535">
        <w:t xml:space="preserve">ASL </w:t>
      </w:r>
      <w:r>
        <w:t xml:space="preserve">di </w:t>
      </w:r>
      <w:r w:rsidR="00D56535">
        <w:t xml:space="preserve">Bari </w:t>
      </w:r>
    </w:p>
    <w:p w14:paraId="06019D61" w14:textId="77777777" w:rsidR="00697BA5" w:rsidRDefault="00697BA5" w:rsidP="00697BA5">
      <w:pPr>
        <w:rPr>
          <w:lang w:eastAsia="en-US"/>
        </w:rPr>
      </w:pPr>
    </w:p>
    <w:p w14:paraId="06FF4E56" w14:textId="77777777" w:rsidR="00697BA5" w:rsidRPr="00697BA5" w:rsidRDefault="00697BA5" w:rsidP="00697BA5">
      <w:pPr>
        <w:rPr>
          <w:lang w:eastAsia="en-US"/>
        </w:rPr>
      </w:pPr>
      <w:r>
        <w:rPr>
          <w:lang w:eastAsia="en-US"/>
        </w:rPr>
        <w:t>Emiliano: “Investimento intelligente e necessario per l’assistenza sul territorio”, Dg Sanguedolce: “Così abbiamo rinnovato il parco mezzi aziendale”</w:t>
      </w:r>
    </w:p>
    <w:p w14:paraId="0B6CE049" w14:textId="77777777" w:rsidR="00697BA5" w:rsidRDefault="00697BA5" w:rsidP="00CA58ED">
      <w:pPr>
        <w:jc w:val="both"/>
      </w:pPr>
    </w:p>
    <w:p w14:paraId="6AE4F5FB" w14:textId="77777777" w:rsidR="00697BA5" w:rsidRPr="00D56535" w:rsidRDefault="00697BA5" w:rsidP="00CA58ED">
      <w:pPr>
        <w:jc w:val="both"/>
      </w:pPr>
    </w:p>
    <w:p w14:paraId="6CBD977D" w14:textId="77777777" w:rsidR="00D56535" w:rsidRDefault="00D56535" w:rsidP="00CA58ED">
      <w:pPr>
        <w:jc w:val="both"/>
        <w:rPr>
          <w:b/>
          <w:i/>
        </w:rPr>
      </w:pPr>
    </w:p>
    <w:p w14:paraId="4069999C" w14:textId="77777777" w:rsidR="00D56535" w:rsidRDefault="00D56535" w:rsidP="00CA58ED">
      <w:pPr>
        <w:jc w:val="both"/>
        <w:rPr>
          <w:b/>
          <w:i/>
        </w:rPr>
      </w:pPr>
    </w:p>
    <w:p w14:paraId="2E36D19C" w14:textId="77777777" w:rsidR="00CA58ED" w:rsidRDefault="00CA58ED" w:rsidP="00CA58ED">
      <w:pPr>
        <w:jc w:val="both"/>
      </w:pPr>
      <w:r w:rsidRPr="00CA58ED">
        <w:rPr>
          <w:b/>
          <w:i/>
        </w:rPr>
        <w:t>Bari, 2 luglio 2021</w:t>
      </w:r>
      <w:r>
        <w:t xml:space="preserve"> - Venti nuove ambulanze attrezzate come centri mobili di Rianimazione su quattro ruote: Regione Puglia e ASL Bari hanno presentato questa mattina – nel corso di una conferenza stampa in Fiera del Levante – i nuovi mezzi </w:t>
      </w:r>
      <w:r w:rsidR="006D563F">
        <w:t>destinati a</w:t>
      </w:r>
      <w:r w:rsidR="00697BA5">
        <w:t>gli</w:t>
      </w:r>
      <w:r w:rsidR="006D563F">
        <w:t xml:space="preserve"> O</w:t>
      </w:r>
      <w:r>
        <w:t>spedali e</w:t>
      </w:r>
      <w:r w:rsidR="00697BA5">
        <w:t xml:space="preserve"> alla rete</w:t>
      </w:r>
      <w:r>
        <w:t xml:space="preserve"> 118</w:t>
      </w:r>
      <w:r w:rsidR="006D563F">
        <w:t xml:space="preserve"> della provincia di Bari</w:t>
      </w:r>
      <w:r>
        <w:t xml:space="preserve">, grazie ai quali è stata rinnovato il parco auto della rete di emergenza e urgenza aziendale. </w:t>
      </w:r>
    </w:p>
    <w:p w14:paraId="081422A5" w14:textId="77777777" w:rsidR="006D563F" w:rsidRDefault="006D563F" w:rsidP="00CA58ED">
      <w:pPr>
        <w:jc w:val="both"/>
      </w:pPr>
    </w:p>
    <w:p w14:paraId="0781C6AC" w14:textId="77777777" w:rsidR="006D563F" w:rsidRDefault="00CA58ED" w:rsidP="00CA58ED">
      <w:pPr>
        <w:jc w:val="both"/>
      </w:pPr>
      <w:r>
        <w:t>Le ambulanze sono di tipo A, dotate all’interno di nuovissime tecnologie e di dispositivi di ultima generazione in grado di assicurare interventi di pronto soccorso tempestivi, efficienti e sicuri, anche per as</w:t>
      </w:r>
      <w:r w:rsidR="0083502E">
        <w:t>sistere pazienti Covid positivi.</w:t>
      </w:r>
    </w:p>
    <w:p w14:paraId="18AF66D7" w14:textId="77777777" w:rsidR="0083502E" w:rsidRDefault="0083502E" w:rsidP="00CA58ED">
      <w:pPr>
        <w:jc w:val="both"/>
      </w:pPr>
    </w:p>
    <w:p w14:paraId="1C08FBFB" w14:textId="77777777" w:rsidR="006D563F" w:rsidRDefault="00697BA5" w:rsidP="00CA58ED">
      <w:pPr>
        <w:jc w:val="both"/>
      </w:pPr>
      <w:r>
        <w:t>“</w:t>
      </w:r>
      <w:r w:rsidRPr="00697BA5">
        <w:t>Abbiamo investito una somma cospicua per rafforzare la flotta del 118 della ASL di</w:t>
      </w:r>
      <w:r>
        <w:t xml:space="preserve"> Bari e della provincia di Bari –ha detto il </w:t>
      </w:r>
      <w:r w:rsidRPr="00697BA5">
        <w:rPr>
          <w:b/>
        </w:rPr>
        <w:t>presidente Michele Emiliano</w:t>
      </w:r>
      <w:r>
        <w:t xml:space="preserve"> - p</w:t>
      </w:r>
      <w:r w:rsidRPr="00697BA5">
        <w:t>ropri</w:t>
      </w:r>
      <w:r>
        <w:t xml:space="preserve">o in questi giorni rileviamo un </w:t>
      </w:r>
      <w:r w:rsidRPr="00697BA5">
        <w:t xml:space="preserve">accesso molto forte al pronto soccorso, a causa probabilmente del caldo e dei tanti rinvii rispetto al </w:t>
      </w:r>
      <w:r>
        <w:t>C</w:t>
      </w:r>
      <w:r w:rsidRPr="00697BA5">
        <w:t>ovid che stanno determinando un accesso molto intenso. Queste ambulanze</w:t>
      </w:r>
      <w:r w:rsidR="006B791B">
        <w:t xml:space="preserve"> – ha aggiunto -</w:t>
      </w:r>
      <w:r w:rsidRPr="00697BA5">
        <w:t xml:space="preserve"> serviranno subito e dovranno essere immediatamente impiegate. Sono ambulanze moderne con tutti i dispositivi rianimatori necessari, e quindi la scelta del direttore generale Sanguedol</w:t>
      </w:r>
      <w:r w:rsidR="006B791B">
        <w:t xml:space="preserve">ce è </w:t>
      </w:r>
      <w:r w:rsidRPr="00697BA5">
        <w:t>stata intelligente ed anche necessaria</w:t>
      </w:r>
      <w:r w:rsidR="006B791B">
        <w:t>”</w:t>
      </w:r>
      <w:r w:rsidRPr="00697BA5">
        <w:t>.</w:t>
      </w:r>
    </w:p>
    <w:p w14:paraId="1FB796AA" w14:textId="77777777" w:rsidR="006B791B" w:rsidRDefault="006B791B" w:rsidP="00CA58ED">
      <w:pPr>
        <w:jc w:val="both"/>
      </w:pPr>
    </w:p>
    <w:p w14:paraId="611BC05D" w14:textId="77777777" w:rsidR="00CA58ED" w:rsidRDefault="00CA58ED" w:rsidP="00CA58ED">
      <w:pPr>
        <w:jc w:val="both"/>
      </w:pPr>
      <w:r>
        <w:t>La d</w:t>
      </w:r>
      <w:r w:rsidR="006D563F">
        <w:t>otazione delle unità mobili di R</w:t>
      </w:r>
      <w:r>
        <w:t xml:space="preserve">ianimazione con specifiche attrezzature di soccorso e le caratteristiche tecniche dei veicoli rispondono a standard di elevata qualità per una messa in sicurezza totale non solo dei pazienti ma anche degli operatori. </w:t>
      </w:r>
    </w:p>
    <w:p w14:paraId="00AF8A01" w14:textId="77777777" w:rsidR="00CA58ED" w:rsidRDefault="00CA58ED" w:rsidP="00CA58ED">
      <w:pPr>
        <w:jc w:val="both"/>
      </w:pPr>
    </w:p>
    <w:p w14:paraId="694DF026" w14:textId="77777777" w:rsidR="006D563F" w:rsidRDefault="006D563F" w:rsidP="006D563F">
      <w:pPr>
        <w:jc w:val="both"/>
      </w:pPr>
      <w:r>
        <w:lastRenderedPageBreak/>
        <w:t>“A differenze delle ordinarie ambulanze, le nuove macchine hanno infatti delle vere e proprie unità di Rianimazione a bordo per fronteggiare qualunque situazione di criticità</w:t>
      </w:r>
      <w:r w:rsidR="003C3D11">
        <w:t xml:space="preserve"> – ha spiegato il direttore generale </w:t>
      </w:r>
      <w:r w:rsidR="003C3D11" w:rsidRPr="00DA4B65">
        <w:rPr>
          <w:b/>
        </w:rPr>
        <w:t>Antonio Sanguedolce</w:t>
      </w:r>
      <w:r w:rsidR="003C3D11">
        <w:t xml:space="preserve"> – sono di fatto terapie intensive </w:t>
      </w:r>
      <w:r w:rsidR="00EB70FF">
        <w:t>mobili e fanno parte di un ammo</w:t>
      </w:r>
      <w:r w:rsidR="003C3D11">
        <w:t>de</w:t>
      </w:r>
      <w:r w:rsidR="00EB70FF">
        <w:t xml:space="preserve">rnamento </w:t>
      </w:r>
      <w:r w:rsidR="003C3D11">
        <w:t>del parco mezzi di pro</w:t>
      </w:r>
      <w:r w:rsidR="00EB70FF">
        <w:t>p</w:t>
      </w:r>
      <w:r w:rsidR="003C3D11">
        <w:t xml:space="preserve">rietà della ASL. </w:t>
      </w:r>
      <w:r w:rsidR="00EB70FF">
        <w:t>A</w:t>
      </w:r>
      <w:r w:rsidR="003C3D11">
        <w:t>bbiamo visto quan</w:t>
      </w:r>
      <w:r w:rsidR="00EB70FF">
        <w:t>t</w:t>
      </w:r>
      <w:r w:rsidR="003C3D11">
        <w:t xml:space="preserve">o sono importanti </w:t>
      </w:r>
      <w:r w:rsidR="00EB70FF">
        <w:t xml:space="preserve">i mezzi di soccorso – ha proseguito Sanguedolce - </w:t>
      </w:r>
      <w:r w:rsidR="003C3D11">
        <w:t xml:space="preserve">durante la pandemia e lo saranno anche dopo per il trattamento di altre patologie </w:t>
      </w:r>
      <w:r w:rsidR="00EB70FF">
        <w:t>sia nella assistenza territoriale che nel trasporto intraospedaliero. Quelle appena arrivate s</w:t>
      </w:r>
      <w:r w:rsidR="003C3D11">
        <w:t>ono ambulanze di ultima gen</w:t>
      </w:r>
      <w:r w:rsidR="00EB70FF">
        <w:t xml:space="preserve">erazione – ha concluso il dg </w:t>
      </w:r>
      <w:r w:rsidR="006B791B">
        <w:t xml:space="preserve">- </w:t>
      </w:r>
      <w:r w:rsidR="00EB70FF">
        <w:t>con tutti i meccanismi all’avangu</w:t>
      </w:r>
      <w:r w:rsidR="003C3D11">
        <w:t>ardia</w:t>
      </w:r>
      <w:r w:rsidR="00EB70FF">
        <w:t xml:space="preserve"> anche per gestire l’emergenza pandemica,</w:t>
      </w:r>
      <w:r w:rsidR="003C3D11">
        <w:t xml:space="preserve"> come </w:t>
      </w:r>
      <w:r w:rsidR="00EB70FF">
        <w:t>l’</w:t>
      </w:r>
      <w:r>
        <w:t>impianto di ossigenazione centralizzato confor</w:t>
      </w:r>
      <w:r w:rsidR="00EB70FF">
        <w:t xml:space="preserve">me alle normative vigenti e la </w:t>
      </w:r>
      <w:r>
        <w:t xml:space="preserve">parete divisoria tra l’area di guida dell’autista e la zona interna sanitaria dell’ambulanza per mantenere </w:t>
      </w:r>
      <w:r w:rsidR="00667851">
        <w:t>la separazione all’interno dell’abitacolo</w:t>
      </w:r>
      <w:r w:rsidR="00EB70FF">
        <w:t>”</w:t>
      </w:r>
      <w:r>
        <w:t>.</w:t>
      </w:r>
    </w:p>
    <w:p w14:paraId="6E02CCF3" w14:textId="77777777" w:rsidR="00CA58ED" w:rsidRDefault="00CA58ED" w:rsidP="00CA58ED">
      <w:pPr>
        <w:jc w:val="both"/>
      </w:pPr>
    </w:p>
    <w:p w14:paraId="7C7D8833" w14:textId="77777777" w:rsidR="00CA58ED" w:rsidRDefault="00CA58ED" w:rsidP="00CA58ED">
      <w:pPr>
        <w:jc w:val="both"/>
      </w:pPr>
    </w:p>
    <w:p w14:paraId="76DF0B87" w14:textId="77777777" w:rsidR="00D56535" w:rsidRPr="00D56535" w:rsidRDefault="00D56535" w:rsidP="00CA58ED">
      <w:pPr>
        <w:jc w:val="both"/>
        <w:rPr>
          <w:b/>
        </w:rPr>
      </w:pPr>
      <w:r w:rsidRPr="00D56535">
        <w:rPr>
          <w:b/>
        </w:rPr>
        <w:t>Caratteristiche tecniche</w:t>
      </w:r>
    </w:p>
    <w:p w14:paraId="65CA35BF" w14:textId="77777777" w:rsidR="00D56535" w:rsidRDefault="00D56535" w:rsidP="00CA58ED">
      <w:pPr>
        <w:jc w:val="both"/>
      </w:pPr>
    </w:p>
    <w:p w14:paraId="197CDC65" w14:textId="77777777" w:rsidR="00D56535" w:rsidRDefault="00CA58ED" w:rsidP="00CA58ED">
      <w:pPr>
        <w:jc w:val="both"/>
      </w:pPr>
      <w:r>
        <w:t>A bordo sono presenti</w:t>
      </w:r>
      <w:r w:rsidRPr="00991A3E">
        <w:t xml:space="preserve"> attrezzature idonee a fornire il sostegno di base alle funzioni vitali di pazienti critici, includendo la defibrillazione</w:t>
      </w:r>
      <w:r>
        <w:t xml:space="preserve"> con </w:t>
      </w:r>
      <w:r w:rsidR="00667851">
        <w:t>due apparecchi, uno di secondo livello e uno se</w:t>
      </w:r>
      <w:r>
        <w:t xml:space="preserve">miautomatico e </w:t>
      </w:r>
      <w:r w:rsidRPr="00991A3E">
        <w:t>tutti quei dispositivi che permettono al personale a bordo di valutare i</w:t>
      </w:r>
      <w:r>
        <w:t xml:space="preserve"> parametri vitali del paziente.</w:t>
      </w:r>
      <w:r w:rsidR="006B791B">
        <w:t xml:space="preserve"> </w:t>
      </w:r>
      <w:r w:rsidR="00D56535">
        <w:t>Ad illustrare le caratteristiche</w:t>
      </w:r>
      <w:r w:rsidR="006B791B">
        <w:t xml:space="preserve"> tecniche dei nuovi mezzi,</w:t>
      </w:r>
      <w:r w:rsidR="00D56535">
        <w:t xml:space="preserve"> il dottor </w:t>
      </w:r>
      <w:r w:rsidR="00D56535" w:rsidRPr="006B791B">
        <w:rPr>
          <w:b/>
        </w:rPr>
        <w:t>Domenico Milella</w:t>
      </w:r>
      <w:r w:rsidR="00D56535">
        <w:t>, coordinatore delle Rianimazioni della ASL Bari.</w:t>
      </w:r>
    </w:p>
    <w:p w14:paraId="661FD9C4" w14:textId="77777777" w:rsidR="00D56535" w:rsidRDefault="00D56535" w:rsidP="00CA58ED">
      <w:pPr>
        <w:jc w:val="both"/>
      </w:pPr>
    </w:p>
    <w:p w14:paraId="6EF2348E" w14:textId="77777777" w:rsidR="00D56535" w:rsidRDefault="00D56535" w:rsidP="00D56535">
      <w:r>
        <w:t xml:space="preserve">“I mezzi rispettano le nuove norme che regolano il trasporto primario e secondario nell’ambito della sanità nazionale e internazionale – ha spiegato il dottor Milella – sul fronte della prevenzione anti Covid c’è </w:t>
      </w:r>
      <w:r w:rsidR="006B791B">
        <w:t>la</w:t>
      </w:r>
      <w:r>
        <w:t xml:space="preserve"> completa separazione fisica tra  vano autisti e vano sanitario, per una migliore sicurezza – ha </w:t>
      </w:r>
      <w:r w:rsidR="006B791B">
        <w:t xml:space="preserve">aggiunto </w:t>
      </w:r>
      <w:r>
        <w:t>Milella - sono ambulanze attrezzate con dispostivi e monitor</w:t>
      </w:r>
      <w:r w:rsidR="006B791B">
        <w:t xml:space="preserve"> per la valutazione delle</w:t>
      </w:r>
      <w:r>
        <w:t xml:space="preserve"> funzioni vitali, con due defibrillatori, uno semiautomatico che può essere utilizzato anche da personale non medico e l’altro di secondo livello che può essere addirittura riutilizzato come pacemaker esterno, elementi innovativi rispetto alle ambulanze impiegate finora”.</w:t>
      </w:r>
    </w:p>
    <w:p w14:paraId="5CD70B31" w14:textId="77777777" w:rsidR="00D56535" w:rsidRDefault="00D56535" w:rsidP="00CA58ED">
      <w:pPr>
        <w:jc w:val="both"/>
      </w:pPr>
    </w:p>
    <w:p w14:paraId="40D54E50" w14:textId="77777777" w:rsidR="00D56535" w:rsidRDefault="00D56535" w:rsidP="00D56535">
      <w:r>
        <w:t>Si segnalano tra gli elettromedicali presenti a bordo:</w:t>
      </w:r>
    </w:p>
    <w:p w14:paraId="522A2209" w14:textId="77777777" w:rsidR="00D56535" w:rsidRDefault="00D56535" w:rsidP="00D56535">
      <w:pPr>
        <w:pStyle w:val="Paragrafoelenco"/>
        <w:numPr>
          <w:ilvl w:val="0"/>
          <w:numId w:val="3"/>
        </w:numPr>
        <w:spacing w:after="160" w:line="259" w:lineRule="auto"/>
      </w:pPr>
      <w:r>
        <w:t xml:space="preserve">2 defibrillatori (uno semiautomatico, l’altro con monitor, </w:t>
      </w:r>
      <w:proofErr w:type="spellStart"/>
      <w:r>
        <w:t>ecg</w:t>
      </w:r>
      <w:proofErr w:type="spellEnd"/>
      <w:r>
        <w:t xml:space="preserve"> e pacemaker)</w:t>
      </w:r>
    </w:p>
    <w:p w14:paraId="35689E58" w14:textId="77777777" w:rsidR="00D56535" w:rsidRDefault="00D56535" w:rsidP="00D56535">
      <w:pPr>
        <w:pStyle w:val="Paragrafoelenco"/>
        <w:numPr>
          <w:ilvl w:val="0"/>
          <w:numId w:val="3"/>
        </w:numPr>
        <w:spacing w:after="160" w:line="259" w:lineRule="auto"/>
      </w:pPr>
      <w:r>
        <w:t xml:space="preserve">Monitor </w:t>
      </w:r>
      <w:proofErr w:type="spellStart"/>
      <w:r>
        <w:t>multiparametrico</w:t>
      </w:r>
      <w:proofErr w:type="spellEnd"/>
      <w:r>
        <w:t xml:space="preserve"> con stampante (monitora i parametri vitali per adulti, bambini e neonati con programmi dedicati. La stampante serve a documentare e inviare immediatamente eventuali anomalie)</w:t>
      </w:r>
    </w:p>
    <w:p w14:paraId="098F5F1A" w14:textId="77777777" w:rsidR="00D56535" w:rsidRDefault="00D56535" w:rsidP="00D56535">
      <w:pPr>
        <w:pStyle w:val="Paragrafoelenco"/>
        <w:numPr>
          <w:ilvl w:val="0"/>
          <w:numId w:val="3"/>
        </w:numPr>
        <w:spacing w:after="160" w:line="259" w:lineRule="auto"/>
      </w:pPr>
      <w:r>
        <w:t>Saturimetro</w:t>
      </w:r>
    </w:p>
    <w:p w14:paraId="5C4026B6" w14:textId="77777777" w:rsidR="00D56535" w:rsidRDefault="00D56535" w:rsidP="00D56535">
      <w:pPr>
        <w:pStyle w:val="Paragrafoelenco"/>
        <w:numPr>
          <w:ilvl w:val="0"/>
          <w:numId w:val="3"/>
        </w:numPr>
        <w:spacing w:after="160" w:line="259" w:lineRule="auto"/>
      </w:pPr>
      <w:r>
        <w:t>Pompa a siringa singola</w:t>
      </w:r>
    </w:p>
    <w:p w14:paraId="2419EBC9" w14:textId="77777777" w:rsidR="00D56535" w:rsidRDefault="006B791B" w:rsidP="00D56535">
      <w:pPr>
        <w:pStyle w:val="Paragrafoelenco"/>
        <w:numPr>
          <w:ilvl w:val="0"/>
          <w:numId w:val="3"/>
        </w:numPr>
        <w:spacing w:after="160" w:line="259" w:lineRule="auto"/>
      </w:pPr>
      <w:r>
        <w:t xml:space="preserve">Apparecchio per </w:t>
      </w:r>
      <w:proofErr w:type="spellStart"/>
      <w:r>
        <w:t>C</w:t>
      </w:r>
      <w:r w:rsidR="00D56535">
        <w:t>pap</w:t>
      </w:r>
      <w:proofErr w:type="spellEnd"/>
    </w:p>
    <w:p w14:paraId="1177456E" w14:textId="77777777" w:rsidR="00D56535" w:rsidRDefault="00D56535" w:rsidP="00D56535">
      <w:pPr>
        <w:pStyle w:val="Paragrafoelenco"/>
        <w:numPr>
          <w:ilvl w:val="0"/>
          <w:numId w:val="3"/>
        </w:numPr>
        <w:spacing w:after="160" w:line="259" w:lineRule="auto"/>
      </w:pPr>
      <w:r>
        <w:t>Aspiratore monouso</w:t>
      </w:r>
    </w:p>
    <w:p w14:paraId="27AF4469" w14:textId="77777777" w:rsidR="00D56535" w:rsidRDefault="00D56535" w:rsidP="00D56535">
      <w:pPr>
        <w:pStyle w:val="Paragrafoelenco"/>
        <w:numPr>
          <w:ilvl w:val="0"/>
          <w:numId w:val="3"/>
        </w:numPr>
        <w:spacing w:after="160" w:line="259" w:lineRule="auto"/>
      </w:pPr>
      <w:r>
        <w:t>Respiratore polmonare fisso</w:t>
      </w:r>
    </w:p>
    <w:p w14:paraId="09E03382" w14:textId="77777777" w:rsidR="00D56535" w:rsidRDefault="00D56535" w:rsidP="00D56535">
      <w:r w:rsidRPr="00991A3E">
        <w:lastRenderedPageBreak/>
        <w:t>P</w:t>
      </w:r>
      <w:r>
        <w:t>er quanto riguarda la presa in carico del paziente l’ambulanza ha al suo interno una barella auto</w:t>
      </w:r>
      <w:r w:rsidR="00AF3F01">
        <w:t xml:space="preserve"> </w:t>
      </w:r>
      <w:r>
        <w:t>caricante di ultima generazione certificata in base alle norme tecniche previste dal soccorso internazionale che si adatta alle numerose e specifiche esigenze di operatori e assistiti. La barella ha altezze varie fino ad arrivare a 800</w:t>
      </w:r>
      <w:r w:rsidR="00AF3F01">
        <w:t xml:space="preserve"> </w:t>
      </w:r>
      <w:r>
        <w:t>mm che consente una maggiore comodità operativa dei soccorritori. Il mezzo è fornito</w:t>
      </w:r>
      <w:r w:rsidR="00AF3F01">
        <w:t xml:space="preserve"> anche</w:t>
      </w:r>
      <w:r>
        <w:t xml:space="preserve"> di un sistema di immobilizzazione pediatrico. </w:t>
      </w:r>
    </w:p>
    <w:p w14:paraId="7924C103" w14:textId="77777777" w:rsidR="006B791B" w:rsidRDefault="006B791B" w:rsidP="00D56535"/>
    <w:p w14:paraId="120D988A" w14:textId="77777777" w:rsidR="006B791B" w:rsidRDefault="006B791B" w:rsidP="006B791B">
      <w:r>
        <w:t xml:space="preserve">I mezzi sono inoltre dotati di un sistema digitale collegato ad una APP usata per richiedere il più velocemente interventi di manutenzione e assistenza immediata da parte dei soccorritori.  </w:t>
      </w:r>
    </w:p>
    <w:p w14:paraId="2EA190C5" w14:textId="77777777" w:rsidR="006B791B" w:rsidRDefault="006B791B" w:rsidP="006B791B"/>
    <w:p w14:paraId="073B969C" w14:textId="77777777" w:rsidR="006B791B" w:rsidRDefault="006B791B" w:rsidP="00D56535"/>
    <w:p w14:paraId="140D8543" w14:textId="77777777" w:rsidR="00D56535" w:rsidRDefault="00D56535" w:rsidP="00CA58ED"/>
    <w:p w14:paraId="65BE23B8" w14:textId="77777777" w:rsidR="00D56535" w:rsidRDefault="00D56535" w:rsidP="00CA58ED"/>
    <w:p w14:paraId="4A6D3584" w14:textId="77777777" w:rsidR="00D56535" w:rsidRPr="00D56535" w:rsidRDefault="00D56535" w:rsidP="00CA58ED">
      <w:pPr>
        <w:rPr>
          <w:b/>
        </w:rPr>
      </w:pPr>
      <w:r w:rsidRPr="00D56535">
        <w:rPr>
          <w:b/>
        </w:rPr>
        <w:t>Il finanziamento con Fondi Fesr</w:t>
      </w:r>
    </w:p>
    <w:p w14:paraId="5AAAE377" w14:textId="77777777" w:rsidR="00D56535" w:rsidRDefault="00D56535" w:rsidP="00CA58ED"/>
    <w:p w14:paraId="68E53640" w14:textId="77777777" w:rsidR="00CA58ED" w:rsidRDefault="00CA58ED" w:rsidP="00CA58ED">
      <w:r>
        <w:t>La ASL di Bari</w:t>
      </w:r>
      <w:r w:rsidR="004C7DF5">
        <w:t xml:space="preserve"> – tramite la sua Area del Patrimonio -</w:t>
      </w:r>
      <w:r>
        <w:t xml:space="preserve"> ha recepito l’aggiudicazione della Procedura di gara con capofila ASL di Foggia esprimendo il proprio fabbisogno tramite la piattaforma </w:t>
      </w:r>
      <w:proofErr w:type="spellStart"/>
      <w:r>
        <w:t>Empulia</w:t>
      </w:r>
      <w:proofErr w:type="spellEnd"/>
      <w:r>
        <w:t xml:space="preserve">. La fornitura è stata affidata alla ditta Orion </w:t>
      </w:r>
      <w:proofErr w:type="spellStart"/>
      <w:r>
        <w:t>s.rl</w:t>
      </w:r>
      <w:proofErr w:type="spellEnd"/>
      <w:r>
        <w:t xml:space="preserve">. per una spesa complessiva di circa 1 milione e 200mila euro.  La dotazione delle ambulanze - di tipo A </w:t>
      </w:r>
      <w:r w:rsidR="00DA4B65">
        <w:t>–</w:t>
      </w:r>
      <w:r>
        <w:t xml:space="preserve"> </w:t>
      </w:r>
      <w:r w:rsidR="00DA4B65">
        <w:t>è stata finanziata</w:t>
      </w:r>
      <w:r>
        <w:t xml:space="preserve"> con risorse del POR Puglia Fondi Fesr intervento “Eco potenziamento del parco auto mezzi per il completamento della rete di emergenza urgenza”. </w:t>
      </w:r>
    </w:p>
    <w:p w14:paraId="3C5F3647" w14:textId="77777777" w:rsidR="00DA4B65" w:rsidRDefault="00DA4B65" w:rsidP="00CA58ED"/>
    <w:p w14:paraId="2BB21364" w14:textId="77777777" w:rsidR="003C3D11" w:rsidRDefault="00DA4B65" w:rsidP="00CA58ED">
      <w:r>
        <w:t>“</w:t>
      </w:r>
      <w:r w:rsidR="00EB70FF">
        <w:t xml:space="preserve">Il parco ambulanze della ASL crescerà con nuove </w:t>
      </w:r>
      <w:r>
        <w:t xml:space="preserve">acquisizioni- ha confermato il </w:t>
      </w:r>
      <w:r w:rsidRPr="00DA4B65">
        <w:rPr>
          <w:b/>
        </w:rPr>
        <w:t>direttore amministrativo Gianluca Capochiani</w:t>
      </w:r>
      <w:r>
        <w:t xml:space="preserve"> - abbiamo una linea di progetto utilizzato con i fondi europei per acquisire non solo ambulanze, ma anche auto ibride ed elettriche. Siamo stati – ha continuato il da – la prima </w:t>
      </w:r>
      <w:proofErr w:type="gramStart"/>
      <w:r>
        <w:t>ASL  a</w:t>
      </w:r>
      <w:proofErr w:type="gramEnd"/>
      <w:r>
        <w:t xml:space="preserve"> chiedere fortemente l’utilizzo dei fondi europei anche per l’acquisto di auto mezzi per migliorare l’assistenza domiciliare sul territorio”. </w:t>
      </w:r>
    </w:p>
    <w:p w14:paraId="699EB5BF" w14:textId="77777777" w:rsidR="00D56535" w:rsidRDefault="004C7DF5" w:rsidP="00CA58ED">
      <w:r>
        <w:t xml:space="preserve"> </w:t>
      </w:r>
    </w:p>
    <w:p w14:paraId="08AF591A" w14:textId="77777777" w:rsidR="00EB70FF" w:rsidRDefault="00EB70FF" w:rsidP="00EB70FF">
      <w:pPr>
        <w:rPr>
          <w:b/>
        </w:rPr>
      </w:pPr>
      <w:r>
        <w:t xml:space="preserve">Finora sono state consegnate dalla azienda produttrice – ORION tecnologie e design, 15 unità mobili di Rianimazione, in attesa di ulteriori cinque mezzi. </w:t>
      </w:r>
    </w:p>
    <w:p w14:paraId="49F9DF76" w14:textId="77777777" w:rsidR="00CA58ED" w:rsidRDefault="00EB70FF" w:rsidP="00DA4B65">
      <w:r>
        <w:t xml:space="preserve">Le </w:t>
      </w:r>
      <w:r w:rsidR="00CA58ED">
        <w:t>macchine saranno così distribuite:</w:t>
      </w:r>
      <w:r w:rsidR="00DA4B65">
        <w:t xml:space="preserve"> </w:t>
      </w:r>
      <w:r w:rsidR="00FE6BD5">
        <w:t>3</w:t>
      </w:r>
      <w:r w:rsidR="00DA4B65">
        <w:t xml:space="preserve"> al</w:t>
      </w:r>
      <w:r w:rsidR="00FE6BD5">
        <w:t xml:space="preserve"> Di</w:t>
      </w:r>
      <w:r w:rsidR="00DA4B65">
        <w:t xml:space="preserve"> venere, </w:t>
      </w:r>
      <w:r w:rsidR="00FE6BD5">
        <w:t>3</w:t>
      </w:r>
      <w:r w:rsidR="00DA4B65">
        <w:t xml:space="preserve"> al</w:t>
      </w:r>
      <w:r w:rsidR="00FE6BD5">
        <w:t xml:space="preserve"> San paolo</w:t>
      </w:r>
      <w:r w:rsidR="00DA4B65">
        <w:t>, 3 ad</w:t>
      </w:r>
      <w:r w:rsidR="00FE6BD5">
        <w:t xml:space="preserve"> Altamura</w:t>
      </w:r>
      <w:r w:rsidR="00DA4B65">
        <w:t xml:space="preserve">, </w:t>
      </w:r>
      <w:r w:rsidR="00FE6BD5">
        <w:t xml:space="preserve">3 </w:t>
      </w:r>
      <w:r w:rsidR="00DA4B65">
        <w:t xml:space="preserve">a </w:t>
      </w:r>
      <w:r w:rsidR="00FE6BD5">
        <w:t>M</w:t>
      </w:r>
      <w:r w:rsidR="00DA4B65">
        <w:t xml:space="preserve">olfetta, </w:t>
      </w:r>
      <w:r w:rsidR="00FE6BD5">
        <w:t>2</w:t>
      </w:r>
      <w:r w:rsidR="00DA4B65">
        <w:t xml:space="preserve"> a</w:t>
      </w:r>
      <w:r w:rsidR="00FE6BD5">
        <w:t xml:space="preserve"> Corato</w:t>
      </w:r>
      <w:r w:rsidR="00DA4B65">
        <w:t xml:space="preserve">, </w:t>
      </w:r>
      <w:r w:rsidR="00FE6BD5">
        <w:t xml:space="preserve">2 </w:t>
      </w:r>
      <w:r w:rsidR="00DA4B65">
        <w:t xml:space="preserve">a </w:t>
      </w:r>
      <w:r w:rsidR="00FE6BD5">
        <w:t>Monopoli</w:t>
      </w:r>
      <w:r w:rsidR="00DA4B65">
        <w:t xml:space="preserve">, </w:t>
      </w:r>
      <w:r w:rsidR="00FE6BD5">
        <w:t>1</w:t>
      </w:r>
      <w:r w:rsidR="00DA4B65">
        <w:t xml:space="preserve"> a</w:t>
      </w:r>
      <w:r w:rsidR="00FE6BD5">
        <w:t xml:space="preserve"> Putignano</w:t>
      </w:r>
      <w:r w:rsidR="00DA4B65">
        <w:t>, 3 al</w:t>
      </w:r>
      <w:r w:rsidR="00FE6BD5">
        <w:t xml:space="preserve"> 118</w:t>
      </w:r>
      <w:r w:rsidR="00DA4B65">
        <w:t>.</w:t>
      </w:r>
    </w:p>
    <w:p w14:paraId="11FE815F" w14:textId="77777777" w:rsidR="00CA58ED" w:rsidRDefault="00CA58ED" w:rsidP="00CA58E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BB5C245" w14:textId="77777777" w:rsidR="00EB70FF" w:rsidRDefault="00EB70FF" w:rsidP="00CA58ED"/>
    <w:p w14:paraId="36EACA14" w14:textId="77777777" w:rsidR="00CA58ED" w:rsidRPr="0033637E" w:rsidRDefault="00D56535" w:rsidP="00CA58ED">
      <w:pPr>
        <w:rPr>
          <w:b/>
        </w:rPr>
      </w:pPr>
      <w:r w:rsidRPr="0033637E">
        <w:rPr>
          <w:b/>
        </w:rPr>
        <w:t>Altre dotazioni sanitarie ed esterne</w:t>
      </w:r>
    </w:p>
    <w:p w14:paraId="6857223A" w14:textId="77777777" w:rsidR="00D56535" w:rsidRDefault="00D56535" w:rsidP="00CA58ED"/>
    <w:p w14:paraId="71C8F76A" w14:textId="77777777" w:rsidR="00CA58ED" w:rsidRPr="00991A3E" w:rsidRDefault="00CA58ED" w:rsidP="00CA58ED">
      <w:r w:rsidRPr="00991A3E">
        <w:t>Son</w:t>
      </w:r>
      <w:r>
        <w:t xml:space="preserve">o inoltre presenti diversi kit </w:t>
      </w:r>
      <w:r w:rsidRPr="00991A3E">
        <w:t>che permettono al personale a bordo di affrontare</w:t>
      </w:r>
      <w:r>
        <w:t xml:space="preserve"> diverse tipologie di emergenze, anche </w:t>
      </w:r>
      <w:r w:rsidRPr="00991A3E">
        <w:t>al di fuori dell’ambulanza (in strada oppure in casa del paziente), in</w:t>
      </w:r>
      <w:r>
        <w:t xml:space="preserve"> modo tale da rendere più facile l’intervento. Gli operatori infatti dispongono di uno zaino contenente arnesi da scasso (coperta antifiamme, guanti da </w:t>
      </w:r>
      <w:r>
        <w:lastRenderedPageBreak/>
        <w:t>lavoro, ascia, tenaglia, piede di porco, fune da traino e torcia antivento).</w:t>
      </w:r>
      <w:r w:rsidR="00DA4B65">
        <w:t xml:space="preserve"> </w:t>
      </w:r>
      <w:r>
        <w:t>Per la conservazione di flebo e farmaci è a disposizione del veicolo anche un frigo con una capienza di 7 litri, e può mantenere</w:t>
      </w:r>
      <w:r w:rsidR="006B791B">
        <w:t xml:space="preserve"> una temperatura interna compresa fra un minimo di 5 e un massimo di</w:t>
      </w:r>
      <w:r>
        <w:t xml:space="preserve"> 65 gradi centigradi. </w:t>
      </w:r>
    </w:p>
    <w:p w14:paraId="45C8905F" w14:textId="77777777" w:rsidR="00CA58ED" w:rsidRPr="00BC6CA3" w:rsidRDefault="00CA58ED" w:rsidP="00CA58ED">
      <w:r>
        <w:t>Per agevolare il soccorso, i mezzi hanno all’interno infine uno scendi</w:t>
      </w:r>
      <w:r w:rsidR="006B791B">
        <w:t xml:space="preserve"> </w:t>
      </w:r>
      <w:r>
        <w:t xml:space="preserve">scale che rappresenta l’evoluzione del concetto di evacuazione, grazie alla leggerezza e al suo peso minimo, di appena 9 chili. </w:t>
      </w:r>
    </w:p>
    <w:p w14:paraId="3A5777E2" w14:textId="77777777" w:rsidR="00DD5041" w:rsidRDefault="00DD5041" w:rsidP="005012E2">
      <w:pPr>
        <w:jc w:val="both"/>
      </w:pPr>
    </w:p>
    <w:p w14:paraId="489EFE1B" w14:textId="77777777"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14:paraId="168725F5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Valentina Marzo </w:t>
      </w:r>
    </w:p>
    <w:p w14:paraId="59C7DACE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Ufficio stampa e Portavoce ASL Bari </w:t>
      </w:r>
    </w:p>
    <w:p w14:paraId="6321F084" w14:textId="77777777" w:rsidR="007E24B1" w:rsidRPr="007E24B1" w:rsidRDefault="007A336E" w:rsidP="00851755">
      <w:pPr>
        <w:pStyle w:val="Corpolettera"/>
        <w:spacing w:line="276" w:lineRule="auto"/>
        <w:rPr>
          <w:sz w:val="32"/>
          <w:szCs w:val="32"/>
        </w:rPr>
      </w:pPr>
      <w:hyperlink r:id="rId10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6917" w14:textId="77777777" w:rsidR="007A336E" w:rsidRDefault="007A336E" w:rsidP="00905314">
      <w:r>
        <w:separator/>
      </w:r>
    </w:p>
  </w:endnote>
  <w:endnote w:type="continuationSeparator" w:id="0">
    <w:p w14:paraId="37C5A33F" w14:textId="77777777" w:rsidR="007A336E" w:rsidRDefault="007A336E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0C1B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1C3519" wp14:editId="3F2DEE27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B6CBE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7847BCB7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731FB6E2" w14:textId="77777777" w:rsidR="007A5EB6" w:rsidRDefault="007A336E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CC44E2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22B7E66D" w14:textId="77777777" w:rsidR="00CC44E2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14:paraId="040FB3DA" w14:textId="77777777" w:rsidR="00CC44E2" w:rsidRPr="00BA5CDF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697353E9" w14:textId="77777777" w:rsidR="005F7640" w:rsidRPr="00BA5CDF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A5EB6" w:rsidRDefault="00A733B7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CC44E2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CC44E2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CC44E2" w:rsidRPr="00BA5CDF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5F7640" w:rsidRPr="00BA5CDF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60162190" wp14:editId="4C127185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F761" w14:textId="77777777" w:rsidR="007A336E" w:rsidRDefault="007A336E" w:rsidP="00905314">
      <w:r>
        <w:separator/>
      </w:r>
    </w:p>
  </w:footnote>
  <w:footnote w:type="continuationSeparator" w:id="0">
    <w:p w14:paraId="7B575268" w14:textId="77777777" w:rsidR="007A336E" w:rsidRDefault="007A336E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F03B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0A62D8" wp14:editId="7B7EEACE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9DDD8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4F02E83B" wp14:editId="3D9401F7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65470"/>
    <w:multiLevelType w:val="hybridMultilevel"/>
    <w:tmpl w:val="2B3CE630"/>
    <w:lvl w:ilvl="0" w:tplc="85C2F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47E9C"/>
    <w:rsid w:val="00174C28"/>
    <w:rsid w:val="0018329B"/>
    <w:rsid w:val="00196C12"/>
    <w:rsid w:val="001C4D18"/>
    <w:rsid w:val="001D6C68"/>
    <w:rsid w:val="00234674"/>
    <w:rsid w:val="0028544F"/>
    <w:rsid w:val="002A5909"/>
    <w:rsid w:val="0030484C"/>
    <w:rsid w:val="00365705"/>
    <w:rsid w:val="003C3D11"/>
    <w:rsid w:val="00483D23"/>
    <w:rsid w:val="004C4F2E"/>
    <w:rsid w:val="004C7DF5"/>
    <w:rsid w:val="005012E2"/>
    <w:rsid w:val="00502992"/>
    <w:rsid w:val="00555C96"/>
    <w:rsid w:val="00580193"/>
    <w:rsid w:val="005F13CA"/>
    <w:rsid w:val="005F7640"/>
    <w:rsid w:val="00667851"/>
    <w:rsid w:val="00697BA5"/>
    <w:rsid w:val="006A2321"/>
    <w:rsid w:val="006B791B"/>
    <w:rsid w:val="006D563F"/>
    <w:rsid w:val="00713D0A"/>
    <w:rsid w:val="007475A5"/>
    <w:rsid w:val="007560C1"/>
    <w:rsid w:val="007A336E"/>
    <w:rsid w:val="007A5EB6"/>
    <w:rsid w:val="007E24B1"/>
    <w:rsid w:val="00833EF3"/>
    <w:rsid w:val="0083502E"/>
    <w:rsid w:val="00851755"/>
    <w:rsid w:val="0086717D"/>
    <w:rsid w:val="008763E8"/>
    <w:rsid w:val="008973CF"/>
    <w:rsid w:val="008C7A4E"/>
    <w:rsid w:val="00905314"/>
    <w:rsid w:val="009977F6"/>
    <w:rsid w:val="009C428C"/>
    <w:rsid w:val="00A001B0"/>
    <w:rsid w:val="00A21B59"/>
    <w:rsid w:val="00A26363"/>
    <w:rsid w:val="00A47439"/>
    <w:rsid w:val="00A733B7"/>
    <w:rsid w:val="00A740C7"/>
    <w:rsid w:val="00A77CE2"/>
    <w:rsid w:val="00AB1212"/>
    <w:rsid w:val="00AF3F01"/>
    <w:rsid w:val="00BA5CDF"/>
    <w:rsid w:val="00BA7F95"/>
    <w:rsid w:val="00C12317"/>
    <w:rsid w:val="00C2354F"/>
    <w:rsid w:val="00C47E98"/>
    <w:rsid w:val="00CA58ED"/>
    <w:rsid w:val="00CC44E2"/>
    <w:rsid w:val="00D56535"/>
    <w:rsid w:val="00DA4B65"/>
    <w:rsid w:val="00DD5041"/>
    <w:rsid w:val="00DD5A39"/>
    <w:rsid w:val="00E30DC3"/>
    <w:rsid w:val="00EB70FF"/>
    <w:rsid w:val="00EF2520"/>
    <w:rsid w:val="00FB3B34"/>
    <w:rsid w:val="00FD3910"/>
    <w:rsid w:val="00FE606F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0B21BE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74ABB6-53E2-4917-8D88-BE5BE93C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9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2020-01-18T10:30:00Z</cp:lastPrinted>
  <dcterms:created xsi:type="dcterms:W3CDTF">2021-07-02T12:28:00Z</dcterms:created>
  <dcterms:modified xsi:type="dcterms:W3CDTF">2021-07-02T12:28:00Z</dcterms:modified>
</cp:coreProperties>
</file>