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7010E7" w:rsidRDefault="007010E7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lastRenderedPageBreak/>
        <w:t>COMUNICATO STAMPA</w:t>
      </w:r>
    </w:p>
    <w:p w:rsidR="00D92441" w:rsidRDefault="00D92441" w:rsidP="0028723A">
      <w:pPr>
        <w:shd w:val="clear" w:color="auto" w:fill="FFFFFF"/>
        <w:spacing w:after="160" w:line="235" w:lineRule="atLeast"/>
        <w:jc w:val="center"/>
        <w:rPr>
          <w:rFonts w:ascii="Arial" w:hAnsi="Arial" w:cs="Arial"/>
          <w:b/>
          <w:bCs/>
          <w:color w:val="1F497D"/>
          <w:u w:val="single"/>
        </w:rPr>
      </w:pPr>
    </w:p>
    <w:p w:rsidR="009F3911" w:rsidRP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Pr="009F3911" w:rsidRDefault="009F3911" w:rsidP="009F3911">
      <w:pPr>
        <w:pStyle w:val="Titolo1"/>
        <w:jc w:val="center"/>
      </w:pPr>
      <w:r w:rsidRPr="009F3911">
        <w:t>Rilascio Green pass, uno sportello dedicato in ogni hub della ASL</w:t>
      </w:r>
    </w:p>
    <w:p w:rsidR="009F3911" w:rsidRPr="009F3911" w:rsidRDefault="009F3911" w:rsidP="009F3911">
      <w:pPr>
        <w:pStyle w:val="Titolo1"/>
        <w:jc w:val="center"/>
      </w:pPr>
    </w:p>
    <w:p w:rsidR="009F3911" w:rsidRPr="009F3911" w:rsidRDefault="009F3911" w:rsidP="009F3911">
      <w:pPr>
        <w:shd w:val="clear" w:color="auto" w:fill="FFFFFF"/>
        <w:jc w:val="center"/>
        <w:rPr>
          <w:rFonts w:ascii="Arial" w:hAnsi="Arial" w:cs="Arial"/>
          <w:i/>
          <w:iCs/>
          <w:sz w:val="22"/>
          <w:szCs w:val="22"/>
        </w:rPr>
      </w:pPr>
      <w:r w:rsidRPr="009F3911">
        <w:rPr>
          <w:rFonts w:ascii="Arial" w:hAnsi="Arial" w:cs="Arial"/>
          <w:i/>
          <w:iCs/>
          <w:sz w:val="22"/>
          <w:szCs w:val="22"/>
        </w:rPr>
        <w:t>I cittadini riceveranno prima una mail con l’invito a recarsi nel centro vaccinale più vicino per risolvere problematiche relative alla certificazione verde</w:t>
      </w:r>
    </w:p>
    <w:p w:rsidR="009F3911" w:rsidRP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911">
        <w:rPr>
          <w:rFonts w:ascii="Arial" w:hAnsi="Arial" w:cs="Arial"/>
          <w:b/>
          <w:bCs/>
          <w:i/>
          <w:iCs/>
          <w:sz w:val="20"/>
          <w:szCs w:val="20"/>
        </w:rPr>
        <w:t>Bari, 29 settembre 2021</w:t>
      </w:r>
      <w:r w:rsidRPr="009F3911">
        <w:rPr>
          <w:rFonts w:ascii="Arial" w:hAnsi="Arial" w:cs="Arial"/>
          <w:sz w:val="20"/>
          <w:szCs w:val="20"/>
        </w:rPr>
        <w:t xml:space="preserve"> – Uno sportello dedicato al green pass in ogni hub della ASL. Da domani i cittadini che hanno bisogno di risolvere problematiche legate al rilascio della certificazione verde Covid potranno accedere al centro vaccinale più vicino o in alternativa presso l’hub dove hanno ricevuto la dose di vaccino con l’attestazione della somministrazione.</w:t>
      </w:r>
    </w:p>
    <w:p w:rsidR="009F3911" w:rsidRP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911">
        <w:rPr>
          <w:rFonts w:ascii="Arial" w:hAnsi="Arial" w:cs="Arial"/>
          <w:sz w:val="20"/>
          <w:szCs w:val="20"/>
        </w:rPr>
        <w:t>Prima di recarsi allo sportello green pass, i cittadini devono comunque inviare una mail all’indirizzo di posta greenpass@asl.bari.it  con una breve descrizione del problema e allegando i dati di contatto (numero di cellulare), la tessera sanitaria fronte retro, e la documentazione in possesso relativa alla problematica segnalata.</w:t>
      </w:r>
    </w:p>
    <w:p w:rsidR="009F3911" w:rsidRP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911">
        <w:rPr>
          <w:rFonts w:ascii="Arial" w:hAnsi="Arial" w:cs="Arial"/>
          <w:sz w:val="20"/>
          <w:szCs w:val="20"/>
        </w:rPr>
        <w:t>Nei casi in cui le segnalazioni sul mancato rilascio della certificazione non possono essere gestite per via telematica, i cittadini riceveranno una mail con l’invito a recarsi nell’hub più vicino alla residenza e/o domicilio.</w:t>
      </w:r>
    </w:p>
    <w:p w:rsidR="009F3911" w:rsidRP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911">
        <w:rPr>
          <w:rFonts w:ascii="Arial" w:hAnsi="Arial" w:cs="Arial"/>
          <w:sz w:val="20"/>
          <w:szCs w:val="20"/>
        </w:rPr>
        <w:t xml:space="preserve">“Abbiamo attivato questo ulteriore servizio per venire incontro alle esigenze dei cittadini – spiega il direttore del Dipartimento di prevenzione Domenico </w:t>
      </w:r>
      <w:proofErr w:type="spellStart"/>
      <w:r w:rsidRPr="009F3911">
        <w:rPr>
          <w:rFonts w:ascii="Arial" w:hAnsi="Arial" w:cs="Arial"/>
          <w:sz w:val="20"/>
          <w:szCs w:val="20"/>
        </w:rPr>
        <w:t>Lagravinese</w:t>
      </w:r>
      <w:proofErr w:type="spellEnd"/>
      <w:r w:rsidRPr="009F3911">
        <w:rPr>
          <w:rFonts w:ascii="Arial" w:hAnsi="Arial" w:cs="Arial"/>
          <w:sz w:val="20"/>
          <w:szCs w:val="20"/>
        </w:rPr>
        <w:t xml:space="preserve"> – specie per i casi che non possono essere risolti a distanza. I nostri operatori sono stati formati per intervenire nelle situazioni in cui esistono delle difficoltà oggettive nel rilascio del green pass”.</w:t>
      </w:r>
    </w:p>
    <w:p w:rsidR="00F42D42" w:rsidRPr="009F3911" w:rsidRDefault="00F42D42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3911">
        <w:rPr>
          <w:rFonts w:ascii="Arial" w:hAnsi="Arial" w:cs="Arial"/>
          <w:sz w:val="20"/>
          <w:szCs w:val="20"/>
        </w:rPr>
        <w:t>E’ infine necessario consultare sempre gli orari e le giornate di apertura degli hub attraverso il sito aziendale della ASL e i canali social.</w:t>
      </w: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9F3911" w:rsidRDefault="009F3911" w:rsidP="009F3911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5068E4" w:rsidRDefault="005068E4" w:rsidP="009F391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:rsidR="005068E4" w:rsidRDefault="005068E4" w:rsidP="00803EF8">
      <w:pPr>
        <w:shd w:val="clear" w:color="auto" w:fill="FFFFFF"/>
        <w:rPr>
          <w:rFonts w:ascii="Arial" w:hAnsi="Arial" w:cs="Arial"/>
          <w:sz w:val="20"/>
          <w:szCs w:val="20"/>
        </w:rPr>
      </w:pPr>
    </w:p>
    <w:p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Cell. 3291659049</w:t>
      </w:r>
    </w:p>
    <w:p w:rsidR="00803EF8" w:rsidRPr="00B61F82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  <w:lang w:val="en-US"/>
        </w:rPr>
      </w:pPr>
      <w:r w:rsidRPr="00B61F82">
        <w:rPr>
          <w:rFonts w:ascii="Arial" w:hAnsi="Arial" w:cs="Arial"/>
          <w:sz w:val="20"/>
          <w:szCs w:val="20"/>
          <w:lang w:val="en-US"/>
        </w:rPr>
        <w:t>Email: </w:t>
      </w:r>
      <w:hyperlink r:id="rId10" w:tgtFrame="_blank" w:history="1">
        <w:r w:rsidRPr="00B61F82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valentina.marzo@asl.bari.it</w:t>
        </w:r>
      </w:hyperlink>
    </w:p>
    <w:p w:rsidR="00803EF8" w:rsidRPr="00B61F82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</w:rPr>
      </w:pPr>
      <w:r w:rsidRPr="00B61F82">
        <w:rPr>
          <w:rFonts w:ascii="Arial" w:hAnsi="Arial" w:cs="Arial"/>
          <w:b/>
          <w:bCs/>
          <w:color w:val="1F497D"/>
        </w:rPr>
        <w:t> </w:t>
      </w:r>
    </w:p>
    <w:p w:rsidR="005B2FB5" w:rsidRPr="00B61F82" w:rsidRDefault="005B2FB5" w:rsidP="009A1E25">
      <w:pPr>
        <w:pStyle w:val="Corpolettera"/>
        <w:spacing w:line="276" w:lineRule="auto"/>
        <w:jc w:val="both"/>
        <w:rPr>
          <w:sz w:val="28"/>
          <w:szCs w:val="28"/>
          <w:lang w:val="en-US"/>
        </w:rPr>
      </w:pPr>
    </w:p>
    <w:sectPr w:rsidR="005B2FB5" w:rsidRPr="00B61F82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22" w:rsidRDefault="00CB5F22" w:rsidP="00905314">
      <w:r>
        <w:separator/>
      </w:r>
    </w:p>
  </w:endnote>
  <w:endnote w:type="continuationSeparator" w:id="0">
    <w:p w:rsidR="00CB5F22" w:rsidRDefault="00CB5F22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5A5F80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" filled="f" stroked="f">
          <v:path arrowok="t"/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Starita,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Pr="009A1E25" w:rsidRDefault="005A5F80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hyperlink r:id="rId1" w:history="1">
                  <w:r w:rsidR="00CC44E2" w:rsidRPr="009A1E25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</w:rPr>
                    <w:t>ufficio.stampa@asl.bari.it</w:t>
                  </w:r>
                </w:hyperlink>
              </w:p>
              <w:p w:rsidR="00CC44E2" w:rsidRPr="009A1E25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9A1E25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https://www.sanita.puglia.it/web/asl-bari</w:t>
                </w:r>
              </w:p>
              <w:p w:rsidR="00CC44E2" w:rsidRPr="009A1E25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  <w:p w:rsidR="005F7640" w:rsidRPr="009A1E25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22" w:rsidRDefault="00CB5F22" w:rsidP="00905314">
      <w:r>
        <w:separator/>
      </w:r>
    </w:p>
  </w:footnote>
  <w:footnote w:type="continuationSeparator" w:id="0">
    <w:p w:rsidR="00CB5F22" w:rsidRDefault="00CB5F22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5A5F80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8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" filled="f" stroked="f">
          <v:path arrowok="t"/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F4EA6"/>
    <w:multiLevelType w:val="hybridMultilevel"/>
    <w:tmpl w:val="665444CC"/>
    <w:lvl w:ilvl="0" w:tplc="A8BE14D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F08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015E8"/>
    <w:rsid w:val="0003590F"/>
    <w:rsid w:val="000425D7"/>
    <w:rsid w:val="00047E9C"/>
    <w:rsid w:val="00062C62"/>
    <w:rsid w:val="00081018"/>
    <w:rsid w:val="000F6688"/>
    <w:rsid w:val="00100711"/>
    <w:rsid w:val="001172F3"/>
    <w:rsid w:val="001214F2"/>
    <w:rsid w:val="00164266"/>
    <w:rsid w:val="00166080"/>
    <w:rsid w:val="00174C28"/>
    <w:rsid w:val="00175C6E"/>
    <w:rsid w:val="00177AAB"/>
    <w:rsid w:val="0018329B"/>
    <w:rsid w:val="001858A5"/>
    <w:rsid w:val="00187E03"/>
    <w:rsid w:val="00196C12"/>
    <w:rsid w:val="001A7FC6"/>
    <w:rsid w:val="001B53FA"/>
    <w:rsid w:val="001B5B2F"/>
    <w:rsid w:val="001C4D18"/>
    <w:rsid w:val="001D4782"/>
    <w:rsid w:val="001D6C68"/>
    <w:rsid w:val="001E11B4"/>
    <w:rsid w:val="001F0B9E"/>
    <w:rsid w:val="00234674"/>
    <w:rsid w:val="00262DC3"/>
    <w:rsid w:val="00277C7C"/>
    <w:rsid w:val="0028544F"/>
    <w:rsid w:val="0028723A"/>
    <w:rsid w:val="00295CD5"/>
    <w:rsid w:val="002A36C5"/>
    <w:rsid w:val="002A5909"/>
    <w:rsid w:val="002A6E61"/>
    <w:rsid w:val="002B445A"/>
    <w:rsid w:val="002B6D9F"/>
    <w:rsid w:val="002E551D"/>
    <w:rsid w:val="0030484C"/>
    <w:rsid w:val="003071CB"/>
    <w:rsid w:val="00317A4C"/>
    <w:rsid w:val="00330604"/>
    <w:rsid w:val="00332EA4"/>
    <w:rsid w:val="00351D12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02A8"/>
    <w:rsid w:val="003D7692"/>
    <w:rsid w:val="003E6CE4"/>
    <w:rsid w:val="003F24E8"/>
    <w:rsid w:val="00414FB7"/>
    <w:rsid w:val="00437A35"/>
    <w:rsid w:val="0045470A"/>
    <w:rsid w:val="00457004"/>
    <w:rsid w:val="00483D23"/>
    <w:rsid w:val="004C4F2E"/>
    <w:rsid w:val="00502992"/>
    <w:rsid w:val="005068E4"/>
    <w:rsid w:val="005304C8"/>
    <w:rsid w:val="00555C96"/>
    <w:rsid w:val="00580193"/>
    <w:rsid w:val="00587239"/>
    <w:rsid w:val="005A5F80"/>
    <w:rsid w:val="005B2FB5"/>
    <w:rsid w:val="005B346A"/>
    <w:rsid w:val="005D04AB"/>
    <w:rsid w:val="005F13CA"/>
    <w:rsid w:val="005F7640"/>
    <w:rsid w:val="00626C06"/>
    <w:rsid w:val="00632469"/>
    <w:rsid w:val="00644A8C"/>
    <w:rsid w:val="00647DD1"/>
    <w:rsid w:val="00670238"/>
    <w:rsid w:val="006800B7"/>
    <w:rsid w:val="00682714"/>
    <w:rsid w:val="006A2321"/>
    <w:rsid w:val="006A3FCF"/>
    <w:rsid w:val="006E4C4C"/>
    <w:rsid w:val="007010E7"/>
    <w:rsid w:val="00702D7A"/>
    <w:rsid w:val="00713D0A"/>
    <w:rsid w:val="0074593E"/>
    <w:rsid w:val="007475A5"/>
    <w:rsid w:val="007560C1"/>
    <w:rsid w:val="00767EA6"/>
    <w:rsid w:val="0077483E"/>
    <w:rsid w:val="00792986"/>
    <w:rsid w:val="00792E68"/>
    <w:rsid w:val="007A5EB6"/>
    <w:rsid w:val="007B60DB"/>
    <w:rsid w:val="007E24B1"/>
    <w:rsid w:val="00801CCC"/>
    <w:rsid w:val="00803EF8"/>
    <w:rsid w:val="00833EF3"/>
    <w:rsid w:val="00851755"/>
    <w:rsid w:val="008518A4"/>
    <w:rsid w:val="00865C19"/>
    <w:rsid w:val="0086717D"/>
    <w:rsid w:val="0087611E"/>
    <w:rsid w:val="008973CF"/>
    <w:rsid w:val="008C3CC4"/>
    <w:rsid w:val="008C4433"/>
    <w:rsid w:val="008D42AB"/>
    <w:rsid w:val="008E3062"/>
    <w:rsid w:val="008E7D13"/>
    <w:rsid w:val="008F38AA"/>
    <w:rsid w:val="00905314"/>
    <w:rsid w:val="00917FFE"/>
    <w:rsid w:val="00936EAB"/>
    <w:rsid w:val="00955683"/>
    <w:rsid w:val="009710A4"/>
    <w:rsid w:val="009977F6"/>
    <w:rsid w:val="009A1E25"/>
    <w:rsid w:val="009A4537"/>
    <w:rsid w:val="009C428C"/>
    <w:rsid w:val="009F3911"/>
    <w:rsid w:val="00A06321"/>
    <w:rsid w:val="00A078FB"/>
    <w:rsid w:val="00A21B59"/>
    <w:rsid w:val="00A26363"/>
    <w:rsid w:val="00A274FE"/>
    <w:rsid w:val="00A468BE"/>
    <w:rsid w:val="00A47439"/>
    <w:rsid w:val="00A5736B"/>
    <w:rsid w:val="00A70C1A"/>
    <w:rsid w:val="00A740C7"/>
    <w:rsid w:val="00A77348"/>
    <w:rsid w:val="00A77CE2"/>
    <w:rsid w:val="00A832AA"/>
    <w:rsid w:val="00A97825"/>
    <w:rsid w:val="00AA10DD"/>
    <w:rsid w:val="00AB1212"/>
    <w:rsid w:val="00AB76DF"/>
    <w:rsid w:val="00AB7F83"/>
    <w:rsid w:val="00AC59B4"/>
    <w:rsid w:val="00AE3422"/>
    <w:rsid w:val="00AE3A86"/>
    <w:rsid w:val="00AE5828"/>
    <w:rsid w:val="00AE6912"/>
    <w:rsid w:val="00AF27AD"/>
    <w:rsid w:val="00B12363"/>
    <w:rsid w:val="00B22446"/>
    <w:rsid w:val="00B26CC8"/>
    <w:rsid w:val="00B61F82"/>
    <w:rsid w:val="00B80386"/>
    <w:rsid w:val="00B9188E"/>
    <w:rsid w:val="00BA0A51"/>
    <w:rsid w:val="00BA5CDF"/>
    <w:rsid w:val="00BA716A"/>
    <w:rsid w:val="00BA7185"/>
    <w:rsid w:val="00BA7F95"/>
    <w:rsid w:val="00BC1DFA"/>
    <w:rsid w:val="00BE42BE"/>
    <w:rsid w:val="00BF1BDF"/>
    <w:rsid w:val="00C12317"/>
    <w:rsid w:val="00C15197"/>
    <w:rsid w:val="00C2354F"/>
    <w:rsid w:val="00C27842"/>
    <w:rsid w:val="00C81FAE"/>
    <w:rsid w:val="00C94C5D"/>
    <w:rsid w:val="00CA16D1"/>
    <w:rsid w:val="00CA401C"/>
    <w:rsid w:val="00CB5F22"/>
    <w:rsid w:val="00CC44E2"/>
    <w:rsid w:val="00CC76A2"/>
    <w:rsid w:val="00CD297A"/>
    <w:rsid w:val="00D3660F"/>
    <w:rsid w:val="00D36B4E"/>
    <w:rsid w:val="00D550DA"/>
    <w:rsid w:val="00D643E5"/>
    <w:rsid w:val="00D92441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1E2F"/>
    <w:rsid w:val="00EF2520"/>
    <w:rsid w:val="00EF35C8"/>
    <w:rsid w:val="00F00889"/>
    <w:rsid w:val="00F42D42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491938-61A1-4AFE-A22A-7EB86B29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2021-08-10T11:10:00Z</cp:lastPrinted>
  <dcterms:created xsi:type="dcterms:W3CDTF">2021-09-29T11:02:00Z</dcterms:created>
  <dcterms:modified xsi:type="dcterms:W3CDTF">2021-09-29T11:02:00Z</dcterms:modified>
</cp:coreProperties>
</file>