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91057" w14:textId="77777777" w:rsidR="0018329B" w:rsidRPr="0018329B" w:rsidRDefault="0018329B" w:rsidP="0018329B">
      <w:pPr>
        <w:pStyle w:val="Nomeeindirizzo"/>
        <w:ind w:left="0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4E24D2EA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5BC37D7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50B73555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1F85CC08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6AF113B0" w14:textId="15DD2E80" w:rsidR="007010E7" w:rsidRDefault="007010E7" w:rsidP="00BB3099">
      <w:pPr>
        <w:shd w:val="clear" w:color="auto" w:fill="FFFFFF"/>
        <w:spacing w:after="160" w:line="235" w:lineRule="atLeast"/>
        <w:jc w:val="center"/>
        <w:rPr>
          <w:rFonts w:ascii="Arial" w:hAnsi="Arial" w:cs="Arial"/>
          <w:b/>
          <w:bCs/>
          <w:color w:val="1F497D"/>
          <w:u w:val="single"/>
        </w:rPr>
      </w:pPr>
      <w:r w:rsidRPr="007010E7">
        <w:rPr>
          <w:rFonts w:ascii="Arial" w:hAnsi="Arial" w:cs="Arial"/>
          <w:b/>
          <w:bCs/>
          <w:color w:val="1F497D"/>
          <w:u w:val="single"/>
        </w:rPr>
        <w:t>COMUNICATO STAMPA</w:t>
      </w:r>
    </w:p>
    <w:p w14:paraId="71A54CFD" w14:textId="58D6A57B" w:rsidR="00BD0318" w:rsidRDefault="00BD0318" w:rsidP="00DF0558">
      <w:pPr>
        <w:jc w:val="both"/>
      </w:pPr>
    </w:p>
    <w:p w14:paraId="400342F7" w14:textId="35724511" w:rsidR="00831999" w:rsidRDefault="00831999" w:rsidP="00831999">
      <w:pPr>
        <w:pStyle w:val="Titolo1"/>
        <w:jc w:val="center"/>
      </w:pPr>
      <w:r w:rsidRPr="00831999">
        <w:rPr>
          <w:b/>
          <w:bCs/>
        </w:rPr>
        <w:t>All’Ospedale Di Venere una nuova tecnologia 3</w:t>
      </w:r>
      <w:r>
        <w:rPr>
          <w:b/>
          <w:bCs/>
        </w:rPr>
        <w:t>D</w:t>
      </w:r>
      <w:r w:rsidRPr="00831999">
        <w:rPr>
          <w:b/>
          <w:bCs/>
        </w:rPr>
        <w:t xml:space="preserve"> per diagnosticare </w:t>
      </w:r>
      <w:r w:rsidR="00D36F8E">
        <w:rPr>
          <w:b/>
          <w:bCs/>
        </w:rPr>
        <w:t xml:space="preserve">le </w:t>
      </w:r>
      <w:r w:rsidRPr="00831999">
        <w:rPr>
          <w:b/>
          <w:bCs/>
        </w:rPr>
        <w:t xml:space="preserve">patologie </w:t>
      </w:r>
      <w:r w:rsidR="0027113F">
        <w:rPr>
          <w:b/>
          <w:bCs/>
        </w:rPr>
        <w:t>proctologiche</w:t>
      </w:r>
      <w:r>
        <w:rPr>
          <w:b/>
          <w:bCs/>
        </w:rPr>
        <w:t xml:space="preserve"> in meno di due minuti</w:t>
      </w:r>
    </w:p>
    <w:p w14:paraId="5E3E4765" w14:textId="77777777" w:rsidR="00831999" w:rsidRDefault="00831999" w:rsidP="00DF0558">
      <w:pPr>
        <w:jc w:val="both"/>
      </w:pPr>
    </w:p>
    <w:p w14:paraId="6600BD34" w14:textId="50A0B3E5" w:rsidR="003A79B4" w:rsidRPr="001945CF" w:rsidRDefault="00831999" w:rsidP="00DF0558">
      <w:pPr>
        <w:jc w:val="both"/>
        <w:rPr>
          <w:i/>
          <w:iCs/>
        </w:rPr>
      </w:pPr>
      <w:r w:rsidRPr="001945CF">
        <w:rPr>
          <w:i/>
          <w:iCs/>
        </w:rPr>
        <w:t>L’associazione M</w:t>
      </w:r>
      <w:r w:rsidR="003A17E6">
        <w:rPr>
          <w:i/>
          <w:iCs/>
        </w:rPr>
        <w:t>.I.C</w:t>
      </w:r>
      <w:r w:rsidRPr="001945CF">
        <w:rPr>
          <w:i/>
          <w:iCs/>
        </w:rPr>
        <w:t xml:space="preserve">ro </w:t>
      </w:r>
      <w:r w:rsidR="003A17E6">
        <w:rPr>
          <w:i/>
          <w:iCs/>
        </w:rPr>
        <w:t xml:space="preserve">Italia </w:t>
      </w:r>
      <w:r w:rsidRPr="001945CF">
        <w:rPr>
          <w:i/>
          <w:iCs/>
        </w:rPr>
        <w:t>ODV ha donato alla ASL un ecografo di ultimissima generazione: è l’unico in Puglia con un software sofisticato per esami accurati ed estremamente precisi</w:t>
      </w:r>
      <w:r w:rsidR="00D36F8E" w:rsidRPr="001945CF">
        <w:rPr>
          <w:i/>
          <w:iCs/>
        </w:rPr>
        <w:t xml:space="preserve"> </w:t>
      </w:r>
    </w:p>
    <w:p w14:paraId="7AD8A70A" w14:textId="77777777" w:rsidR="00831999" w:rsidRPr="001945CF" w:rsidRDefault="00831999" w:rsidP="00DF0558">
      <w:pPr>
        <w:jc w:val="both"/>
        <w:rPr>
          <w:i/>
          <w:iCs/>
        </w:rPr>
      </w:pPr>
    </w:p>
    <w:p w14:paraId="10B47E9B" w14:textId="77777777" w:rsidR="00831999" w:rsidRDefault="00831999" w:rsidP="00DF0558">
      <w:pPr>
        <w:jc w:val="both"/>
        <w:rPr>
          <w:b/>
          <w:bCs/>
        </w:rPr>
      </w:pPr>
    </w:p>
    <w:p w14:paraId="0448A2C8" w14:textId="064E2ACB" w:rsidR="00D36F8E" w:rsidRPr="006E1871" w:rsidRDefault="003A79B4" w:rsidP="00DF0558">
      <w:pPr>
        <w:jc w:val="both"/>
        <w:rPr>
          <w:b/>
          <w:bCs/>
        </w:rPr>
      </w:pPr>
      <w:r w:rsidRPr="00B76AE7">
        <w:rPr>
          <w:b/>
          <w:bCs/>
        </w:rPr>
        <w:t>Bari, 14 ottobre 2021</w:t>
      </w:r>
      <w:r w:rsidR="00B76AE7">
        <w:rPr>
          <w:b/>
          <w:bCs/>
        </w:rPr>
        <w:t xml:space="preserve"> </w:t>
      </w:r>
      <w:r w:rsidR="00BD61A1">
        <w:rPr>
          <w:b/>
          <w:bCs/>
        </w:rPr>
        <w:t>–</w:t>
      </w:r>
      <w:r w:rsidR="00B76AE7">
        <w:rPr>
          <w:b/>
          <w:bCs/>
        </w:rPr>
        <w:t xml:space="preserve"> </w:t>
      </w:r>
      <w:r w:rsidR="00D36F8E">
        <w:t xml:space="preserve">Ecografie tridimensionali </w:t>
      </w:r>
      <w:r w:rsidR="006E1871">
        <w:t>capaci -</w:t>
      </w:r>
      <w:r w:rsidR="00D36F8E">
        <w:t xml:space="preserve"> in meno di due minuti</w:t>
      </w:r>
      <w:r w:rsidR="006E1871">
        <w:t xml:space="preserve"> -</w:t>
      </w:r>
      <w:r w:rsidR="00D36F8E">
        <w:t xml:space="preserve"> di fornire diagnosi estremamente accurate e precise </w:t>
      </w:r>
      <w:r w:rsidR="001945CF">
        <w:t xml:space="preserve">di </w:t>
      </w:r>
      <w:r w:rsidR="00D36F8E">
        <w:t xml:space="preserve">tutte le patologie che interessano </w:t>
      </w:r>
      <w:r w:rsidR="00B21DD8">
        <w:t>l’apparato ano rettale.</w:t>
      </w:r>
      <w:r w:rsidR="00D36F8E">
        <w:t xml:space="preserve"> E’ la nuovissima tecnologia</w:t>
      </w:r>
      <w:r w:rsidR="004045BD">
        <w:t xml:space="preserve"> mininvasiva</w:t>
      </w:r>
      <w:r w:rsidR="00CB2B43">
        <w:t xml:space="preserve"> – unica in Puglia - </w:t>
      </w:r>
      <w:r w:rsidR="00D36F8E">
        <w:t xml:space="preserve"> di cui si è dotato l’</w:t>
      </w:r>
      <w:r w:rsidR="001945CF">
        <w:t>O</w:t>
      </w:r>
      <w:r w:rsidR="00D36F8E">
        <w:t>spedale Di Venere a Carbonara, grazie alla donazione promossa da</w:t>
      </w:r>
      <w:r w:rsidR="003A17E6" w:rsidRPr="003A17E6">
        <w:t xml:space="preserve"> M.I.Cro Italia ODV</w:t>
      </w:r>
      <w:r w:rsidR="00D36F8E">
        <w:t xml:space="preserve">, </w:t>
      </w:r>
      <w:r w:rsidR="00D36F8E" w:rsidRPr="003E40B1">
        <w:t>ass</w:t>
      </w:r>
      <w:r w:rsidR="00D36F8E">
        <w:t>ociazione che dà assistenza alle persone affette da malattie infiammatorie croniche intestinali e che collabora con</w:t>
      </w:r>
      <w:r w:rsidR="006E1871">
        <w:t xml:space="preserve"> l’ambulatorio di Proctologia dell’ospedale di Carbonara, oltre che con</w:t>
      </w:r>
      <w:r w:rsidR="003A17E6">
        <w:t xml:space="preserve"> l’ambulatorio di Malattie infiammatorie croniche intestinali (MICI), e </w:t>
      </w:r>
      <w:r w:rsidR="006E1871">
        <w:t>gli altri</w:t>
      </w:r>
      <w:r w:rsidR="00D36F8E">
        <w:t xml:space="preserve"> servizi di Endoscopia digestiva</w:t>
      </w:r>
      <w:r w:rsidR="006E1871">
        <w:t xml:space="preserve"> e</w:t>
      </w:r>
      <w:r w:rsidR="00D36F8E">
        <w:t xml:space="preserve"> Chirurgia generale della</w:t>
      </w:r>
      <w:r w:rsidR="006E1871">
        <w:rPr>
          <w:b/>
          <w:bCs/>
        </w:rPr>
        <w:t xml:space="preserve"> </w:t>
      </w:r>
      <w:r w:rsidR="00D36F8E">
        <w:t xml:space="preserve">ASL. </w:t>
      </w:r>
    </w:p>
    <w:p w14:paraId="0084D027" w14:textId="77777777" w:rsidR="006E1871" w:rsidRDefault="006E1871" w:rsidP="00D36F8E">
      <w:pPr>
        <w:jc w:val="both"/>
      </w:pPr>
    </w:p>
    <w:p w14:paraId="715B9693" w14:textId="69DE0409" w:rsidR="004045BD" w:rsidRDefault="00D36F8E" w:rsidP="001945CF">
      <w:pPr>
        <w:jc w:val="both"/>
      </w:pPr>
      <w:r>
        <w:t xml:space="preserve">La direzione generale dell’azienda sanitaria ha accolto la proposta dell’associazione di concedere in comodato d’uso gratuito a tempo indeterminato un ecografo </w:t>
      </w:r>
      <w:r w:rsidR="00B21DD8">
        <w:t>B&amp;K S</w:t>
      </w:r>
      <w:r>
        <w:t>pecto dotato di sonda endocavitaria volumetrica a 360 gradi, con tecnologia 3d</w:t>
      </w:r>
      <w:r w:rsidR="00B21DD8">
        <w:t>.</w:t>
      </w:r>
      <w:r>
        <w:t xml:space="preserve"> Si tratta di un apparecchio con una tecnologia rivoluzionaria e all’avanguardia per le ecografie transanali</w:t>
      </w:r>
      <w:r w:rsidR="00B21DD8">
        <w:t xml:space="preserve"> e transrettali,</w:t>
      </w:r>
      <w:r>
        <w:t xml:space="preserve"> che sarà messo a disposizione dei pazienti </w:t>
      </w:r>
      <w:r w:rsidR="001945CF">
        <w:t>affetti da disturbi</w:t>
      </w:r>
      <w:r w:rsidR="00A95EA3">
        <w:t xml:space="preserve"> quali ascessi, fistole, incontinenza, disturbi sfinteriali, disturbi del pavimento pelvico e malattie croniche intestinali. Al tempo stesso la strumentazione è fondamentale per </w:t>
      </w:r>
      <w:r w:rsidR="00322BF8">
        <w:t>la valutazione dei</w:t>
      </w:r>
      <w:r w:rsidR="00A95EA3">
        <w:t xml:space="preserve"> tumori</w:t>
      </w:r>
      <w:r w:rsidR="00322BF8">
        <w:t xml:space="preserve"> e </w:t>
      </w:r>
      <w:r w:rsidR="00A95EA3">
        <w:t>distingue le diverse patologie neoplastiche in modo tale da predisporre l’approccio terapeutico più adatto</w:t>
      </w:r>
      <w:r w:rsidR="00853A61">
        <w:t>, evitando</w:t>
      </w:r>
      <w:r w:rsidR="00EB64D7">
        <w:t>,</w:t>
      </w:r>
      <w:r w:rsidR="00853A61">
        <w:t xml:space="preserve"> </w:t>
      </w:r>
      <w:r w:rsidR="00EB64D7">
        <w:t xml:space="preserve">in alcuni casi, </w:t>
      </w:r>
      <w:r w:rsidR="00853A61">
        <w:t>anche il ricorso alla chirurgia.</w:t>
      </w:r>
      <w:r w:rsidR="00A95EA3">
        <w:t xml:space="preserve"> </w:t>
      </w:r>
    </w:p>
    <w:p w14:paraId="4F4AAD41" w14:textId="72184D21" w:rsidR="004045BD" w:rsidRDefault="004045BD" w:rsidP="00D36F8E">
      <w:pPr>
        <w:jc w:val="both"/>
      </w:pPr>
    </w:p>
    <w:p w14:paraId="42D5C6CA" w14:textId="77777777" w:rsidR="004045BD" w:rsidRDefault="004045BD" w:rsidP="00D36F8E">
      <w:pPr>
        <w:jc w:val="both"/>
      </w:pPr>
    </w:p>
    <w:p w14:paraId="74F7026D" w14:textId="532F9512" w:rsidR="00BE2925" w:rsidRDefault="004045BD" w:rsidP="00D36F8E">
      <w:pPr>
        <w:jc w:val="both"/>
      </w:pPr>
      <w:r>
        <w:t xml:space="preserve">“Quando i professionisti e il mondo delle associazioni lavorano insieme si raggiungono risultati insperati – </w:t>
      </w:r>
      <w:r w:rsidRPr="003A17E6">
        <w:rPr>
          <w:b/>
          <w:bCs/>
        </w:rPr>
        <w:t>commenta il dg Antonio Sanguedolce</w:t>
      </w:r>
      <w:r>
        <w:t xml:space="preserve">  - c’è bisogno del supporto di chi porta la voce di chi soffre, in particolare dei pazienti cronici. L’interazione fra queste </w:t>
      </w:r>
      <w:r w:rsidR="0091733F">
        <w:t xml:space="preserve">due </w:t>
      </w:r>
      <w:r>
        <w:t>facce della medaglia cr</w:t>
      </w:r>
      <w:r w:rsidR="00CF6946">
        <w:t>e</w:t>
      </w:r>
      <w:r>
        <w:t>ano situa</w:t>
      </w:r>
      <w:r w:rsidR="00CF6946">
        <w:t xml:space="preserve">zioni </w:t>
      </w:r>
      <w:r>
        <w:t>particola</w:t>
      </w:r>
      <w:r w:rsidR="00CF6946">
        <w:t xml:space="preserve">rmente virtuose </w:t>
      </w:r>
      <w:r w:rsidR="00BE2925">
        <w:t xml:space="preserve">come dimostrato dalla </w:t>
      </w:r>
      <w:r>
        <w:t xml:space="preserve"> rete delle patologie croniche </w:t>
      </w:r>
      <w:r w:rsidR="00BE2925">
        <w:t xml:space="preserve">– prosegue Sanguedolce - </w:t>
      </w:r>
      <w:r>
        <w:t xml:space="preserve">è questa sinergia che crea </w:t>
      </w:r>
      <w:r w:rsidR="00BE2925">
        <w:lastRenderedPageBreak/>
        <w:t xml:space="preserve">quasi una sorta di </w:t>
      </w:r>
      <w:r>
        <w:t xml:space="preserve">magia </w:t>
      </w:r>
      <w:r w:rsidR="00BE2925">
        <w:t xml:space="preserve">fra le diverse parti coinvolte nel percorso assistenziale. Ringrazio quindi l’associazione per il grande aiuto che sta fornendo, e che ha fornito anche in passato mettendo a disposizione i suoi volontari nei momenti più difficili della pandemia”. </w:t>
      </w:r>
    </w:p>
    <w:p w14:paraId="346F12EF" w14:textId="24363484" w:rsidR="00853A61" w:rsidRDefault="00853A61" w:rsidP="00D36F8E">
      <w:pPr>
        <w:jc w:val="both"/>
      </w:pPr>
    </w:p>
    <w:p w14:paraId="098E9493" w14:textId="1F1A4E54" w:rsidR="00853A61" w:rsidRDefault="00853A61" w:rsidP="00853A61">
      <w:pPr>
        <w:jc w:val="both"/>
      </w:pPr>
      <w:r>
        <w:t>La donazione della strumentazione si innesta in un percorso di collaborazione sancito nel 2019 tra Regione, ASL e</w:t>
      </w:r>
      <w:r w:rsidR="003A17E6" w:rsidRPr="003A17E6">
        <w:t xml:space="preserve"> M.I.Cro Italia ODV</w:t>
      </w:r>
      <w:r>
        <w:t xml:space="preserve"> a sostegno dei pazienti affetti da malattie croniche che vengono seguiti così in un percorso completo di diagnosi e cura, all’interno di una rete di assistenza messa in piedi con una equipe multidisciplinare, composta da medici gastroenterologi, radiologi, dermatologi, chirurghi generali</w:t>
      </w:r>
      <w:r w:rsidR="00A40EDA">
        <w:t xml:space="preserve">, </w:t>
      </w:r>
      <w:r>
        <w:t>reumatologi,</w:t>
      </w:r>
      <w:r w:rsidR="00A40EDA">
        <w:t xml:space="preserve"> infettivologi e il laboratorio analisi</w:t>
      </w:r>
      <w:r>
        <w:t xml:space="preserve"> afferenti a</w:t>
      </w:r>
      <w:r w:rsidR="003A17E6">
        <w:t>l</w:t>
      </w:r>
      <w:r w:rsidR="00773637">
        <w:t xml:space="preserve"> </w:t>
      </w:r>
      <w:r w:rsidR="003A17E6">
        <w:t>Di Venere, hub</w:t>
      </w:r>
      <w:r w:rsidR="00773637">
        <w:t xml:space="preserve"> di riferimento in quanto</w:t>
      </w:r>
      <w:r w:rsidR="003A17E6">
        <w:t xml:space="preserve"> Centro screening</w:t>
      </w:r>
      <w:r w:rsidR="00773637">
        <w:t xml:space="preserve"> carcinoma colon retto e </w:t>
      </w:r>
      <w:r w:rsidR="000E0AA4">
        <w:t>a</w:t>
      </w:r>
      <w:r w:rsidR="00773637">
        <w:t xml:space="preserve">i due </w:t>
      </w:r>
      <w:r w:rsidR="00773637" w:rsidRPr="00773637">
        <w:rPr>
          <w:i/>
          <w:iCs/>
        </w:rPr>
        <w:t>centri spoke</w:t>
      </w:r>
      <w:r w:rsidR="003A17E6">
        <w:t xml:space="preserve"> </w:t>
      </w:r>
      <w:r>
        <w:t xml:space="preserve"> della ASL: </w:t>
      </w:r>
      <w:r w:rsidR="00773637">
        <w:t>Ospedale</w:t>
      </w:r>
      <w:r>
        <w:t xml:space="preserve"> San Paolo e </w:t>
      </w:r>
      <w:r w:rsidR="00773637">
        <w:t xml:space="preserve">Ospedale </w:t>
      </w:r>
      <w:r>
        <w:t xml:space="preserve">Perinei di Altamura. </w:t>
      </w:r>
    </w:p>
    <w:p w14:paraId="32E6E839" w14:textId="5F67AAAC" w:rsidR="00DF1969" w:rsidRDefault="00DF1969" w:rsidP="00853A61">
      <w:pPr>
        <w:jc w:val="both"/>
      </w:pPr>
    </w:p>
    <w:p w14:paraId="0C2F78D9" w14:textId="2F101817" w:rsidR="00DF1969" w:rsidRDefault="00DF1969" w:rsidP="00DF1969">
      <w:pPr>
        <w:jc w:val="both"/>
      </w:pPr>
      <w:r>
        <w:t xml:space="preserve"> </w:t>
      </w:r>
      <w:r>
        <w:rPr>
          <w:b/>
          <w:bCs/>
        </w:rPr>
        <w:t>“</w:t>
      </w:r>
      <w:r>
        <w:t xml:space="preserve">L’Ospedale Di Venere ha una storia cittadina molto importante – dice </w:t>
      </w:r>
      <w:r w:rsidRPr="002A05B5">
        <w:rPr>
          <w:b/>
          <w:bCs/>
        </w:rPr>
        <w:t>Vincenzo Fortunato, direttore medico di presidio</w:t>
      </w:r>
      <w:r>
        <w:t xml:space="preserve">- è una struttura di riferimento per Bari e il resto della provincia, stiamo facendo tutto il possibile affinchè questa tradizione di eccellenza </w:t>
      </w:r>
      <w:r w:rsidR="00102944">
        <w:t>si mantenga e venga potenziat</w:t>
      </w:r>
      <w:r w:rsidR="00FF1171">
        <w:t>a</w:t>
      </w:r>
      <w:r w:rsidR="00102944">
        <w:t xml:space="preserve"> nel </w:t>
      </w:r>
      <w:r>
        <w:t xml:space="preserve">tempo”.  </w:t>
      </w:r>
    </w:p>
    <w:p w14:paraId="270B6BC4" w14:textId="77777777" w:rsidR="00DF1969" w:rsidRDefault="00DF1969" w:rsidP="00853A61">
      <w:pPr>
        <w:jc w:val="both"/>
      </w:pPr>
    </w:p>
    <w:p w14:paraId="6D3F8690" w14:textId="77777777" w:rsidR="003A17E6" w:rsidRPr="003E40B1" w:rsidRDefault="003A17E6" w:rsidP="00853A61">
      <w:pPr>
        <w:jc w:val="both"/>
      </w:pPr>
    </w:p>
    <w:p w14:paraId="3F62C752" w14:textId="3174023F" w:rsidR="001945CF" w:rsidRPr="00BE2925" w:rsidRDefault="00BE2925" w:rsidP="00D36F8E">
      <w:pPr>
        <w:jc w:val="both"/>
        <w:rPr>
          <w:b/>
          <w:bCs/>
        </w:rPr>
      </w:pPr>
      <w:r>
        <w:rPr>
          <w:b/>
          <w:bCs/>
        </w:rPr>
        <w:t>Tecnologia sofisticata per d</w:t>
      </w:r>
      <w:r w:rsidRPr="00BE2925">
        <w:rPr>
          <w:b/>
          <w:bCs/>
        </w:rPr>
        <w:t>iagnosi accurate in meno di due minuti</w:t>
      </w:r>
    </w:p>
    <w:p w14:paraId="2A6AF023" w14:textId="38A85F49" w:rsidR="00D36F8E" w:rsidRPr="00BE2925" w:rsidRDefault="00D36F8E" w:rsidP="00DF0558">
      <w:pPr>
        <w:jc w:val="both"/>
        <w:rPr>
          <w:b/>
          <w:bCs/>
        </w:rPr>
      </w:pPr>
    </w:p>
    <w:p w14:paraId="660BDEE9" w14:textId="1793313D" w:rsidR="00BE2925" w:rsidRDefault="001945CF" w:rsidP="009B02A2">
      <w:pPr>
        <w:jc w:val="both"/>
      </w:pPr>
      <w:r>
        <w:t>“</w:t>
      </w:r>
      <w:r w:rsidR="00853A61">
        <w:t xml:space="preserve">Come confermato da molti studi scientifici - spiega la </w:t>
      </w:r>
      <w:r w:rsidR="00853A61" w:rsidRPr="00BE2925">
        <w:rPr>
          <w:b/>
          <w:bCs/>
        </w:rPr>
        <w:t>dottoressa Ivana Giannini, responsabile dell’ambulatorio di Proctologia</w:t>
      </w:r>
      <w:r w:rsidR="00853A61">
        <w:t xml:space="preserve"> </w:t>
      </w:r>
      <w:r w:rsidR="00853A61" w:rsidRPr="00EB64D7">
        <w:rPr>
          <w:b/>
          <w:bCs/>
        </w:rPr>
        <w:t>dell’Ospedale Di Venere</w:t>
      </w:r>
      <w:r w:rsidR="00853A61">
        <w:t xml:space="preserve"> - la precisione diagnostica </w:t>
      </w:r>
      <w:r w:rsidR="00EB64D7">
        <w:t xml:space="preserve">della macchina </w:t>
      </w:r>
      <w:r w:rsidR="00853A61">
        <w:t xml:space="preserve">spesso è superiore a quella della risonanza magnetica per la patologia perianale. </w:t>
      </w:r>
      <w:r w:rsidR="00BE2925">
        <w:t>Tanti i vantaggi per i pazienti che possono sottoporsi in tempi ridotti</w:t>
      </w:r>
      <w:r w:rsidR="00853A61">
        <w:t xml:space="preserve"> – continua - </w:t>
      </w:r>
      <w:r w:rsidR="00BE2925">
        <w:t>senza lunghe attese, ad un esame immediato, di facile esecuzione, ben tollerato, che in meno di due minuti,  permette al</w:t>
      </w:r>
      <w:r w:rsidR="00A95EA3">
        <w:t>lo</w:t>
      </w:r>
      <w:r w:rsidR="00BE2925">
        <w:t xml:space="preserve"> specialista di a</w:t>
      </w:r>
      <w:r w:rsidR="009B02A2">
        <w:t>cqui</w:t>
      </w:r>
      <w:r w:rsidR="00BE2925">
        <w:t>sire le</w:t>
      </w:r>
      <w:r w:rsidR="009B02A2">
        <w:t xml:space="preserve"> immagini</w:t>
      </w:r>
      <w:r w:rsidR="00840014">
        <w:t xml:space="preserve"> in tempo reale</w:t>
      </w:r>
      <w:r w:rsidR="00BE2925">
        <w:t xml:space="preserve"> e </w:t>
      </w:r>
      <w:r w:rsidR="00840014">
        <w:t xml:space="preserve">valutare immediatamente </w:t>
      </w:r>
      <w:r w:rsidR="00BE2925">
        <w:t>il caso</w:t>
      </w:r>
      <w:r w:rsidR="00853A61">
        <w:t>”</w:t>
      </w:r>
      <w:r w:rsidR="00BE2925">
        <w:t xml:space="preserve">. </w:t>
      </w:r>
    </w:p>
    <w:p w14:paraId="479CB6B7" w14:textId="77777777" w:rsidR="009B02A2" w:rsidRDefault="009B02A2" w:rsidP="009B02A2">
      <w:pPr>
        <w:jc w:val="both"/>
      </w:pPr>
    </w:p>
    <w:p w14:paraId="5FFECC6E" w14:textId="71B87BAA" w:rsidR="00A95EA3" w:rsidRDefault="00BE2925" w:rsidP="009B02A2">
      <w:pPr>
        <w:jc w:val="both"/>
      </w:pPr>
      <w:r>
        <w:t xml:space="preserve">La tecnologia </w:t>
      </w:r>
      <w:r w:rsidR="00CB2B43">
        <w:t xml:space="preserve">fa inoltre da guida al </w:t>
      </w:r>
      <w:r>
        <w:t xml:space="preserve">chirurgo in sala operatoria. “L’ecografo serve </w:t>
      </w:r>
      <w:r w:rsidR="00CB2B43">
        <w:t xml:space="preserve">anche </w:t>
      </w:r>
      <w:r>
        <w:t xml:space="preserve">per </w:t>
      </w:r>
      <w:r w:rsidR="009B02A2">
        <w:t xml:space="preserve">assistere il chirurgo nell’atto operatorio </w:t>
      </w:r>
      <w:r w:rsidR="00840014">
        <w:t xml:space="preserve">– conferma la </w:t>
      </w:r>
      <w:r w:rsidR="00840014" w:rsidRPr="00840014">
        <w:rPr>
          <w:b/>
          <w:bCs/>
        </w:rPr>
        <w:t>dottoressa Giannini</w:t>
      </w:r>
      <w:r w:rsidR="00840014">
        <w:t xml:space="preserve"> - </w:t>
      </w:r>
      <w:r w:rsidR="009B02A2">
        <w:t xml:space="preserve">laddove la mano e l’occhio del </w:t>
      </w:r>
      <w:r w:rsidR="00840014">
        <w:t>medico</w:t>
      </w:r>
      <w:r w:rsidR="009B02A2">
        <w:t xml:space="preserve"> non possono arr</w:t>
      </w:r>
      <w:r>
        <w:t>ivare</w:t>
      </w:r>
      <w:r w:rsidR="009B02A2">
        <w:t>, negli spazi più pro</w:t>
      </w:r>
      <w:r w:rsidR="00840014">
        <w:t>f</w:t>
      </w:r>
      <w:r w:rsidR="009B02A2">
        <w:t xml:space="preserve">ondi, fornendo immagini in </w:t>
      </w:r>
      <w:r w:rsidR="009B02A2" w:rsidRPr="00840014">
        <w:rPr>
          <w:i/>
          <w:iCs/>
        </w:rPr>
        <w:t>real time</w:t>
      </w:r>
      <w:r w:rsidR="009B02A2">
        <w:t xml:space="preserve"> </w:t>
      </w:r>
      <w:r w:rsidR="00A95EA3">
        <w:t>utili p</w:t>
      </w:r>
      <w:r w:rsidR="009B02A2">
        <w:t>er valutare il pre operatorio e nell’</w:t>
      </w:r>
      <w:r w:rsidR="00A95EA3">
        <w:t>i</w:t>
      </w:r>
      <w:r w:rsidR="009B02A2">
        <w:t>mmediatezza il risultato dell’intervento chirurgico</w:t>
      </w:r>
      <w:r w:rsidR="00A95EA3">
        <w:t>”</w:t>
      </w:r>
      <w:r w:rsidR="009B02A2">
        <w:t xml:space="preserve">. </w:t>
      </w:r>
    </w:p>
    <w:p w14:paraId="4D6D11E2" w14:textId="6C53DEF2" w:rsidR="00FC3EAF" w:rsidRDefault="00FC3EAF" w:rsidP="009B02A2">
      <w:pPr>
        <w:jc w:val="both"/>
      </w:pPr>
    </w:p>
    <w:p w14:paraId="689CCD91" w14:textId="1515012D" w:rsidR="00FC3EAF" w:rsidRDefault="00FC3EAF" w:rsidP="009B02A2">
      <w:pPr>
        <w:jc w:val="both"/>
      </w:pPr>
      <w:r>
        <w:t>L’ecografo è dotato anche</w:t>
      </w:r>
      <w:r w:rsidR="0082577B">
        <w:t xml:space="preserve"> di</w:t>
      </w:r>
      <w:r>
        <w:t xml:space="preserve"> una sonda convessa per lo studio della cavità addominale e per eseguire ecografia translabiale per lo studio dei disturbi funzionali del pavimento pelvico nelle donne. </w:t>
      </w:r>
    </w:p>
    <w:p w14:paraId="1A632DE5" w14:textId="69E472B8" w:rsidR="00B76AE7" w:rsidRDefault="00B76AE7" w:rsidP="00DF0558">
      <w:pPr>
        <w:jc w:val="both"/>
      </w:pPr>
    </w:p>
    <w:p w14:paraId="092C58CC" w14:textId="77777777" w:rsidR="00CC6CCA" w:rsidRDefault="00CC6CCA" w:rsidP="00DF0558">
      <w:pPr>
        <w:jc w:val="both"/>
        <w:rPr>
          <w:b/>
          <w:bCs/>
        </w:rPr>
      </w:pPr>
    </w:p>
    <w:p w14:paraId="7D4D2765" w14:textId="77777777" w:rsidR="00CC6CCA" w:rsidRDefault="00CC6CCA" w:rsidP="00DF0558">
      <w:pPr>
        <w:jc w:val="both"/>
        <w:rPr>
          <w:b/>
          <w:bCs/>
        </w:rPr>
      </w:pPr>
    </w:p>
    <w:p w14:paraId="129872F1" w14:textId="77777777" w:rsidR="00CC6CCA" w:rsidRDefault="00CC6CCA" w:rsidP="00DF0558">
      <w:pPr>
        <w:jc w:val="both"/>
        <w:rPr>
          <w:b/>
          <w:bCs/>
        </w:rPr>
      </w:pPr>
    </w:p>
    <w:p w14:paraId="0B15813E" w14:textId="13ED5311" w:rsidR="00B76AE7" w:rsidRPr="00CB2B43" w:rsidRDefault="00CB2B43" w:rsidP="00DF0558">
      <w:pPr>
        <w:jc w:val="both"/>
        <w:rPr>
          <w:b/>
          <w:bCs/>
        </w:rPr>
      </w:pPr>
      <w:r>
        <w:rPr>
          <w:b/>
          <w:bCs/>
        </w:rPr>
        <w:lastRenderedPageBreak/>
        <w:t>Micro Italia ODV: “</w:t>
      </w:r>
      <w:r w:rsidRPr="00CB2B43">
        <w:rPr>
          <w:b/>
          <w:bCs/>
        </w:rPr>
        <w:t>Stop ai viaggi della speranza verso le regioni del Nord</w:t>
      </w:r>
      <w:r>
        <w:rPr>
          <w:b/>
          <w:bCs/>
        </w:rPr>
        <w:t>”</w:t>
      </w:r>
    </w:p>
    <w:p w14:paraId="0229807F" w14:textId="0D3340DC" w:rsidR="003E40B1" w:rsidRPr="00CB2B43" w:rsidRDefault="003E40B1" w:rsidP="00DF0558">
      <w:pPr>
        <w:jc w:val="both"/>
        <w:rPr>
          <w:b/>
          <w:bCs/>
        </w:rPr>
      </w:pPr>
    </w:p>
    <w:p w14:paraId="7CB528C8" w14:textId="4C22DB44" w:rsidR="00C52EEB" w:rsidRDefault="00CB2B43" w:rsidP="00DF0558">
      <w:pPr>
        <w:jc w:val="both"/>
      </w:pPr>
      <w:r>
        <w:t>“</w:t>
      </w:r>
      <w:r w:rsidR="00C52EEB">
        <w:t>I pazienti sono entusiasti di questo percorso</w:t>
      </w:r>
      <w:r>
        <w:t xml:space="preserve"> intrapreso in sinergia con la ASL – spiega </w:t>
      </w:r>
      <w:r w:rsidRPr="00CB2B43">
        <w:rPr>
          <w:b/>
          <w:bCs/>
        </w:rPr>
        <w:t>Vincenzo Florio, presidente di</w:t>
      </w:r>
      <w:r w:rsidR="003A17E6" w:rsidRPr="003A17E6">
        <w:t xml:space="preserve"> </w:t>
      </w:r>
      <w:r w:rsidR="003A17E6" w:rsidRPr="003A17E6">
        <w:rPr>
          <w:b/>
          <w:bCs/>
        </w:rPr>
        <w:t>M.I.Cro Italia ODV</w:t>
      </w:r>
      <w:r>
        <w:t xml:space="preserve">, - finalmente si sono fermati </w:t>
      </w:r>
      <w:r w:rsidR="00C52EEB">
        <w:t>i viaggi della speranz</w:t>
      </w:r>
      <w:r>
        <w:t xml:space="preserve">a dei nostri pazienti verso le regioni del Nord, anzi la rotta si è invertita, </w:t>
      </w:r>
      <w:r w:rsidR="00C52EEB">
        <w:t>ci sono assistiti che vengono d</w:t>
      </w:r>
      <w:r>
        <w:t xml:space="preserve">alla Lombardia </w:t>
      </w:r>
      <w:r w:rsidR="00C52EEB">
        <w:t xml:space="preserve">in Puglia </w:t>
      </w:r>
      <w:r>
        <w:t>per curarsi, e questo è motivo di gr</w:t>
      </w:r>
      <w:r w:rsidR="00C52EEB">
        <w:t>ande orgoglio per tutta la regione</w:t>
      </w:r>
      <w:r>
        <w:t xml:space="preserve">. </w:t>
      </w:r>
      <w:r w:rsidR="00C52EEB">
        <w:t xml:space="preserve"> </w:t>
      </w:r>
      <w:r>
        <w:t>Ri</w:t>
      </w:r>
      <w:r w:rsidR="00C52EEB">
        <w:t>ngrazio la ASL</w:t>
      </w:r>
      <w:r>
        <w:t xml:space="preserve"> – conclude Florio – siamo stati </w:t>
      </w:r>
      <w:r w:rsidR="00B76AE7">
        <w:t>ben liet</w:t>
      </w:r>
      <w:r>
        <w:t>i</w:t>
      </w:r>
      <w:r w:rsidR="00B76AE7">
        <w:t xml:space="preserve"> </w:t>
      </w:r>
      <w:r w:rsidR="00EB64D7">
        <w:t>di aver</w:t>
      </w:r>
      <w:r w:rsidR="00B76AE7">
        <w:t xml:space="preserve"> investit</w:t>
      </w:r>
      <w:r>
        <w:t>o</w:t>
      </w:r>
      <w:r w:rsidR="00EB64D7">
        <w:t xml:space="preserve"> risorse</w:t>
      </w:r>
      <w:r w:rsidR="00B76AE7">
        <w:t xml:space="preserve"> per </w:t>
      </w:r>
      <w:r>
        <w:t xml:space="preserve">dotare l’ospedale di questo </w:t>
      </w:r>
      <w:r w:rsidR="00B76AE7">
        <w:t>ecografo</w:t>
      </w:r>
      <w:r w:rsidR="00EB64D7">
        <w:t xml:space="preserve">, </w:t>
      </w:r>
      <w:r>
        <w:t xml:space="preserve">affidato a </w:t>
      </w:r>
      <w:r w:rsidR="00B76AE7">
        <w:t>mani professionalmente preparat</w:t>
      </w:r>
      <w:r>
        <w:t>e</w:t>
      </w:r>
      <w:r w:rsidR="00B76AE7">
        <w:t xml:space="preserve"> e</w:t>
      </w:r>
      <w:r w:rsidR="00EB64D7">
        <w:t xml:space="preserve"> che </w:t>
      </w:r>
      <w:r w:rsidR="00B76AE7">
        <w:t xml:space="preserve">aumenta la qualità </w:t>
      </w:r>
      <w:r>
        <w:t>del servizio sanitario regionale”.</w:t>
      </w:r>
    </w:p>
    <w:p w14:paraId="3B0E4C4C" w14:textId="2E91C332" w:rsidR="00D07281" w:rsidRDefault="00D07281" w:rsidP="00DF0558">
      <w:pPr>
        <w:jc w:val="both"/>
      </w:pPr>
    </w:p>
    <w:p w14:paraId="586BD8BD" w14:textId="77777777" w:rsidR="00DF1969" w:rsidRDefault="00DF1969" w:rsidP="00DF0558">
      <w:pPr>
        <w:jc w:val="both"/>
        <w:rPr>
          <w:b/>
          <w:bCs/>
        </w:rPr>
      </w:pPr>
    </w:p>
    <w:p w14:paraId="09EECAA7" w14:textId="77777777" w:rsidR="003A79B4" w:rsidRPr="00283086" w:rsidRDefault="003A79B4" w:rsidP="00DF0558">
      <w:pPr>
        <w:jc w:val="both"/>
      </w:pPr>
    </w:p>
    <w:p w14:paraId="59C5993F" w14:textId="3A34831F" w:rsidR="005068E4" w:rsidRDefault="005068E4" w:rsidP="00803EF8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</w:t>
      </w:r>
    </w:p>
    <w:p w14:paraId="4554FFE2" w14:textId="77777777" w:rsidR="005068E4" w:rsidRDefault="005068E4" w:rsidP="00803EF8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3A0B77B8" w14:textId="0C94D8FC" w:rsidR="00803EF8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Valentina Marzo</w:t>
      </w:r>
    </w:p>
    <w:p w14:paraId="64FC9C84" w14:textId="77777777" w:rsidR="00803EF8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Ufficio stampa e Portavoce Asl Bari</w:t>
      </w:r>
    </w:p>
    <w:p w14:paraId="4A0D6984" w14:textId="77777777" w:rsidR="00803EF8" w:rsidRPr="00B61F82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  <w:lang w:val="en-US"/>
        </w:rPr>
      </w:pPr>
      <w:r w:rsidRPr="00B61F82">
        <w:rPr>
          <w:rFonts w:ascii="Arial" w:hAnsi="Arial" w:cs="Arial"/>
          <w:sz w:val="20"/>
          <w:szCs w:val="20"/>
          <w:lang w:val="en-US"/>
        </w:rPr>
        <w:t>Cell. 3291659049</w:t>
      </w:r>
    </w:p>
    <w:p w14:paraId="7F95C690" w14:textId="77777777" w:rsidR="00803EF8" w:rsidRPr="00B61F82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  <w:lang w:val="en-US"/>
        </w:rPr>
      </w:pPr>
      <w:r w:rsidRPr="00B61F82">
        <w:rPr>
          <w:rFonts w:ascii="Arial" w:hAnsi="Arial" w:cs="Arial"/>
          <w:sz w:val="20"/>
          <w:szCs w:val="20"/>
          <w:lang w:val="en-US"/>
        </w:rPr>
        <w:t>Email: </w:t>
      </w:r>
      <w:hyperlink r:id="rId10" w:tgtFrame="_blank" w:history="1">
        <w:r w:rsidRPr="00B61F82">
          <w:rPr>
            <w:rStyle w:val="Collegamentoipertestuale"/>
            <w:rFonts w:ascii="Arial" w:hAnsi="Arial" w:cs="Arial"/>
            <w:sz w:val="20"/>
            <w:szCs w:val="20"/>
            <w:lang w:val="en-US"/>
          </w:rPr>
          <w:t>valentina.marzo@asl.bari.it</w:t>
        </w:r>
      </w:hyperlink>
    </w:p>
    <w:p w14:paraId="2FEF8BCF" w14:textId="77777777" w:rsidR="00803EF8" w:rsidRPr="00B61F82" w:rsidRDefault="00803EF8" w:rsidP="00803EF8">
      <w:pPr>
        <w:pStyle w:val="NormaleWeb"/>
        <w:shd w:val="clear" w:color="auto" w:fill="FFFFFF"/>
        <w:spacing w:before="0" w:beforeAutospacing="0" w:after="140" w:afterAutospacing="0" w:line="264" w:lineRule="atLeast"/>
        <w:jc w:val="both"/>
        <w:rPr>
          <w:rFonts w:ascii="Calibri" w:hAnsi="Calibri" w:cs="Calibri"/>
          <w:color w:val="00000A"/>
          <w:sz w:val="22"/>
          <w:szCs w:val="22"/>
        </w:rPr>
      </w:pPr>
      <w:r w:rsidRPr="00B61F82">
        <w:rPr>
          <w:rFonts w:ascii="Arial" w:hAnsi="Arial" w:cs="Arial"/>
          <w:b/>
          <w:bCs/>
          <w:color w:val="1F497D"/>
        </w:rPr>
        <w:t> </w:t>
      </w:r>
    </w:p>
    <w:p w14:paraId="13D343AB" w14:textId="77777777" w:rsidR="005B2FB5" w:rsidRPr="00B61F82" w:rsidRDefault="005B2FB5" w:rsidP="009A1E25">
      <w:pPr>
        <w:pStyle w:val="Corpolettera"/>
        <w:spacing w:line="276" w:lineRule="auto"/>
        <w:jc w:val="both"/>
        <w:rPr>
          <w:sz w:val="28"/>
          <w:szCs w:val="28"/>
          <w:lang w:val="en-US"/>
        </w:rPr>
      </w:pPr>
    </w:p>
    <w:sectPr w:rsidR="005B2FB5" w:rsidRPr="00B61F82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F4FFD" w14:textId="77777777" w:rsidR="006D3277" w:rsidRDefault="006D3277" w:rsidP="00905314">
      <w:r>
        <w:separator/>
      </w:r>
    </w:p>
  </w:endnote>
  <w:endnote w:type="continuationSeparator" w:id="0">
    <w:p w14:paraId="340BF518" w14:textId="77777777" w:rsidR="006D3277" w:rsidRDefault="006D3277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2EACD" w14:textId="77777777" w:rsidR="005F7640" w:rsidRDefault="00955683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5C3387" wp14:editId="0F31C133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60B44F" w14:textId="77777777"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7FF1ED93" w14:textId="77777777" w:rsidR="002A5909" w:rsidRPr="00483D23" w:rsidRDefault="008973CF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7F341E0E" w14:textId="77777777" w:rsidR="007A5EB6" w:rsidRPr="009A1E25" w:rsidRDefault="006D3277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CC44E2" w:rsidRPr="009A1E25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</w:rPr>
                              <w:t>ufficio.stampa@asl.bari.it</w:t>
                            </w:r>
                          </w:hyperlink>
                        </w:p>
                        <w:p w14:paraId="0D71F075" w14:textId="77777777" w:rsidR="00CC44E2" w:rsidRPr="009A1E25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 w:rsidRPr="009A1E2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https://www.sanita.puglia.it/web/asl-bari</w:t>
                          </w:r>
                        </w:p>
                        <w:p w14:paraId="6722653C" w14:textId="77777777" w:rsidR="00CC44E2" w:rsidRPr="009A1E25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  <w:p w14:paraId="2D92997F" w14:textId="77777777" w:rsidR="005F7640" w:rsidRPr="009A1E25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5C3387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" filled="f" stroked="f">
              <v:textbox>
                <w:txbxContent>
                  <w:p w14:paraId="1360B44F" w14:textId="77777777"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14:paraId="7FF1ED93" w14:textId="77777777" w:rsidR="002A5909" w:rsidRPr="00483D23" w:rsidRDefault="008973CF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Starita,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14:paraId="7F341E0E" w14:textId="77777777" w:rsidR="007A5EB6" w:rsidRPr="009A1E25" w:rsidRDefault="001D3EF0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hyperlink r:id="rId2" w:history="1">
                      <w:r w:rsidR="00CC44E2" w:rsidRPr="009A1E25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</w:rPr>
                        <w:t>ufficio.stampa@asl.bari.it</w:t>
                      </w:r>
                    </w:hyperlink>
                  </w:p>
                  <w:p w14:paraId="0D71F075" w14:textId="77777777" w:rsidR="00CC44E2" w:rsidRPr="009A1E25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 w:rsidRPr="009A1E2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https://www.sanita.puglia.it/web/asl-bari</w:t>
                    </w:r>
                  </w:p>
                  <w:p w14:paraId="6722653C" w14:textId="77777777" w:rsidR="00CC44E2" w:rsidRPr="009A1E25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  <w:p w14:paraId="2D92997F" w14:textId="77777777" w:rsidR="005F7640" w:rsidRPr="009A1E25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 wp14:anchorId="02CD7E73" wp14:editId="2078A8BE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B95F9" w14:textId="77777777" w:rsidR="006D3277" w:rsidRDefault="006D3277" w:rsidP="00905314">
      <w:r>
        <w:separator/>
      </w:r>
    </w:p>
  </w:footnote>
  <w:footnote w:type="continuationSeparator" w:id="0">
    <w:p w14:paraId="5D16CB4D" w14:textId="77777777" w:rsidR="006D3277" w:rsidRDefault="006D3277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C685C" w14:textId="77777777" w:rsidR="005F7640" w:rsidRDefault="00955683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3FCD63" wp14:editId="03B71B78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EE45E2" w14:textId="77777777" w:rsidR="005F7640" w:rsidRPr="000453DC" w:rsidRDefault="00555C96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3FCD63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" filled="f" stroked="f">
              <v:textbox>
                <w:txbxContent>
                  <w:p w14:paraId="4FEE45E2" w14:textId="77777777" w:rsidR="005F7640" w:rsidRPr="000453DC" w:rsidRDefault="00555C96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 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 wp14:anchorId="22A58F88" wp14:editId="44800C14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F4EA6"/>
    <w:multiLevelType w:val="hybridMultilevel"/>
    <w:tmpl w:val="665444CC"/>
    <w:lvl w:ilvl="0" w:tplc="A8BE14DA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DF"/>
    <w:rsid w:val="000015E8"/>
    <w:rsid w:val="0003590F"/>
    <w:rsid w:val="000425D7"/>
    <w:rsid w:val="00047E9C"/>
    <w:rsid w:val="00062C62"/>
    <w:rsid w:val="000D6836"/>
    <w:rsid w:val="000E0AA4"/>
    <w:rsid w:val="000F6688"/>
    <w:rsid w:val="00100711"/>
    <w:rsid w:val="00102944"/>
    <w:rsid w:val="001172F3"/>
    <w:rsid w:val="001214F2"/>
    <w:rsid w:val="00147E30"/>
    <w:rsid w:val="00164266"/>
    <w:rsid w:val="00166080"/>
    <w:rsid w:val="00174C28"/>
    <w:rsid w:val="00175C6E"/>
    <w:rsid w:val="0018329B"/>
    <w:rsid w:val="001858A5"/>
    <w:rsid w:val="00187E03"/>
    <w:rsid w:val="001945CF"/>
    <w:rsid w:val="00196C12"/>
    <w:rsid w:val="001B53FA"/>
    <w:rsid w:val="001B5B2F"/>
    <w:rsid w:val="001C4D18"/>
    <w:rsid w:val="001D3EF0"/>
    <w:rsid w:val="001D4782"/>
    <w:rsid w:val="001D6C68"/>
    <w:rsid w:val="001E11B4"/>
    <w:rsid w:val="001F0B9E"/>
    <w:rsid w:val="00234674"/>
    <w:rsid w:val="00262DC3"/>
    <w:rsid w:val="0027113F"/>
    <w:rsid w:val="0028544F"/>
    <w:rsid w:val="002860FF"/>
    <w:rsid w:val="0028723A"/>
    <w:rsid w:val="0029221C"/>
    <w:rsid w:val="00295CD5"/>
    <w:rsid w:val="002A05B5"/>
    <w:rsid w:val="002A36C5"/>
    <w:rsid w:val="002A5909"/>
    <w:rsid w:val="002A6E61"/>
    <w:rsid w:val="002B6D9F"/>
    <w:rsid w:val="002C7C6A"/>
    <w:rsid w:val="002E551D"/>
    <w:rsid w:val="0030484C"/>
    <w:rsid w:val="003071CB"/>
    <w:rsid w:val="00317A4C"/>
    <w:rsid w:val="00322BF8"/>
    <w:rsid w:val="00326750"/>
    <w:rsid w:val="00330604"/>
    <w:rsid w:val="00332EA4"/>
    <w:rsid w:val="00351D12"/>
    <w:rsid w:val="00362E52"/>
    <w:rsid w:val="00364FEF"/>
    <w:rsid w:val="00365705"/>
    <w:rsid w:val="00370CA7"/>
    <w:rsid w:val="00374729"/>
    <w:rsid w:val="003838E0"/>
    <w:rsid w:val="00385E13"/>
    <w:rsid w:val="003A17E6"/>
    <w:rsid w:val="003A79B4"/>
    <w:rsid w:val="003B11B3"/>
    <w:rsid w:val="003C48BB"/>
    <w:rsid w:val="003C74F8"/>
    <w:rsid w:val="003D02A8"/>
    <w:rsid w:val="003D7692"/>
    <w:rsid w:val="003E40B1"/>
    <w:rsid w:val="003E6CE4"/>
    <w:rsid w:val="003F24E8"/>
    <w:rsid w:val="004045BD"/>
    <w:rsid w:val="00414FB7"/>
    <w:rsid w:val="00437A35"/>
    <w:rsid w:val="0045470A"/>
    <w:rsid w:val="00457004"/>
    <w:rsid w:val="00483D23"/>
    <w:rsid w:val="004B3E77"/>
    <w:rsid w:val="004C4F2E"/>
    <w:rsid w:val="004F5BAD"/>
    <w:rsid w:val="00502992"/>
    <w:rsid w:val="005068E4"/>
    <w:rsid w:val="005304C8"/>
    <w:rsid w:val="00555C96"/>
    <w:rsid w:val="00580193"/>
    <w:rsid w:val="00587239"/>
    <w:rsid w:val="005B2FB5"/>
    <w:rsid w:val="005B346A"/>
    <w:rsid w:val="005D04AB"/>
    <w:rsid w:val="005F13CA"/>
    <w:rsid w:val="005F7640"/>
    <w:rsid w:val="00626C06"/>
    <w:rsid w:val="00632469"/>
    <w:rsid w:val="00644A8C"/>
    <w:rsid w:val="00647DD1"/>
    <w:rsid w:val="00670238"/>
    <w:rsid w:val="00670DA3"/>
    <w:rsid w:val="006800B7"/>
    <w:rsid w:val="00682714"/>
    <w:rsid w:val="006A2321"/>
    <w:rsid w:val="006D3277"/>
    <w:rsid w:val="006E1871"/>
    <w:rsid w:val="006E4C4C"/>
    <w:rsid w:val="007010E7"/>
    <w:rsid w:val="00702D7A"/>
    <w:rsid w:val="00713D0A"/>
    <w:rsid w:val="0074593E"/>
    <w:rsid w:val="007475A5"/>
    <w:rsid w:val="007560C1"/>
    <w:rsid w:val="00767EA6"/>
    <w:rsid w:val="00773637"/>
    <w:rsid w:val="0077483E"/>
    <w:rsid w:val="00791414"/>
    <w:rsid w:val="00792986"/>
    <w:rsid w:val="00792E68"/>
    <w:rsid w:val="007A5EB6"/>
    <w:rsid w:val="007B60DB"/>
    <w:rsid w:val="007E24B1"/>
    <w:rsid w:val="00801CCC"/>
    <w:rsid w:val="00803EF8"/>
    <w:rsid w:val="0082577B"/>
    <w:rsid w:val="00831999"/>
    <w:rsid w:val="00833EF3"/>
    <w:rsid w:val="00840014"/>
    <w:rsid w:val="00851755"/>
    <w:rsid w:val="00853A61"/>
    <w:rsid w:val="008578DF"/>
    <w:rsid w:val="00865C19"/>
    <w:rsid w:val="0086717D"/>
    <w:rsid w:val="0087611E"/>
    <w:rsid w:val="008973CF"/>
    <w:rsid w:val="008C3CC4"/>
    <w:rsid w:val="008C4433"/>
    <w:rsid w:val="008D42AB"/>
    <w:rsid w:val="008E7D13"/>
    <w:rsid w:val="008F38AA"/>
    <w:rsid w:val="00905314"/>
    <w:rsid w:val="0091733F"/>
    <w:rsid w:val="00917FFE"/>
    <w:rsid w:val="00936EAB"/>
    <w:rsid w:val="00955683"/>
    <w:rsid w:val="009710A4"/>
    <w:rsid w:val="009977F6"/>
    <w:rsid w:val="009A1E25"/>
    <w:rsid w:val="009A4537"/>
    <w:rsid w:val="009B02A2"/>
    <w:rsid w:val="009C428C"/>
    <w:rsid w:val="00A06321"/>
    <w:rsid w:val="00A078FB"/>
    <w:rsid w:val="00A156D6"/>
    <w:rsid w:val="00A21B59"/>
    <w:rsid w:val="00A26363"/>
    <w:rsid w:val="00A274FE"/>
    <w:rsid w:val="00A40EDA"/>
    <w:rsid w:val="00A42CA3"/>
    <w:rsid w:val="00A468BE"/>
    <w:rsid w:val="00A47439"/>
    <w:rsid w:val="00A5736B"/>
    <w:rsid w:val="00A70C1A"/>
    <w:rsid w:val="00A740C7"/>
    <w:rsid w:val="00A77348"/>
    <w:rsid w:val="00A77CE2"/>
    <w:rsid w:val="00A832AA"/>
    <w:rsid w:val="00A95EA3"/>
    <w:rsid w:val="00A97825"/>
    <w:rsid w:val="00AA10DD"/>
    <w:rsid w:val="00AB1212"/>
    <w:rsid w:val="00AB76DF"/>
    <w:rsid w:val="00AB7F83"/>
    <w:rsid w:val="00AC59B4"/>
    <w:rsid w:val="00AE3422"/>
    <w:rsid w:val="00AE3A86"/>
    <w:rsid w:val="00AE5828"/>
    <w:rsid w:val="00AE6912"/>
    <w:rsid w:val="00AF27AD"/>
    <w:rsid w:val="00AF5E1B"/>
    <w:rsid w:val="00B12363"/>
    <w:rsid w:val="00B21DD8"/>
    <w:rsid w:val="00B22446"/>
    <w:rsid w:val="00B26CC8"/>
    <w:rsid w:val="00B61F82"/>
    <w:rsid w:val="00B76AE7"/>
    <w:rsid w:val="00B80386"/>
    <w:rsid w:val="00B9188E"/>
    <w:rsid w:val="00BA0A51"/>
    <w:rsid w:val="00BA5CDF"/>
    <w:rsid w:val="00BA716A"/>
    <w:rsid w:val="00BA7185"/>
    <w:rsid w:val="00BA7F95"/>
    <w:rsid w:val="00BB3099"/>
    <w:rsid w:val="00BC1DFA"/>
    <w:rsid w:val="00BD0318"/>
    <w:rsid w:val="00BD61A1"/>
    <w:rsid w:val="00BE2925"/>
    <w:rsid w:val="00BF1BDF"/>
    <w:rsid w:val="00C12317"/>
    <w:rsid w:val="00C15197"/>
    <w:rsid w:val="00C2354F"/>
    <w:rsid w:val="00C52EEB"/>
    <w:rsid w:val="00C81FAE"/>
    <w:rsid w:val="00C93992"/>
    <w:rsid w:val="00C94C5D"/>
    <w:rsid w:val="00CA16D1"/>
    <w:rsid w:val="00CA401C"/>
    <w:rsid w:val="00CB2B43"/>
    <w:rsid w:val="00CC44E2"/>
    <w:rsid w:val="00CC6CCA"/>
    <w:rsid w:val="00CC76A2"/>
    <w:rsid w:val="00CD297A"/>
    <w:rsid w:val="00CF6946"/>
    <w:rsid w:val="00D07281"/>
    <w:rsid w:val="00D3660F"/>
    <w:rsid w:val="00D36B4E"/>
    <w:rsid w:val="00D36F8E"/>
    <w:rsid w:val="00D550DA"/>
    <w:rsid w:val="00D643E5"/>
    <w:rsid w:val="00D92441"/>
    <w:rsid w:val="00DB3DFC"/>
    <w:rsid w:val="00DC3998"/>
    <w:rsid w:val="00DC4FB8"/>
    <w:rsid w:val="00DD5041"/>
    <w:rsid w:val="00DE55EB"/>
    <w:rsid w:val="00DE7A89"/>
    <w:rsid w:val="00DF0558"/>
    <w:rsid w:val="00DF1969"/>
    <w:rsid w:val="00DF5811"/>
    <w:rsid w:val="00DF71BD"/>
    <w:rsid w:val="00E05428"/>
    <w:rsid w:val="00E30DC3"/>
    <w:rsid w:val="00E414A7"/>
    <w:rsid w:val="00EB64D7"/>
    <w:rsid w:val="00ED4933"/>
    <w:rsid w:val="00EE0D35"/>
    <w:rsid w:val="00EF1E2F"/>
    <w:rsid w:val="00EF2520"/>
    <w:rsid w:val="00F00889"/>
    <w:rsid w:val="00F51846"/>
    <w:rsid w:val="00F525C8"/>
    <w:rsid w:val="00F57A79"/>
    <w:rsid w:val="00F6592C"/>
    <w:rsid w:val="00F94DEC"/>
    <w:rsid w:val="00FB3B34"/>
    <w:rsid w:val="00FC36AA"/>
    <w:rsid w:val="00FC3EAF"/>
    <w:rsid w:val="00FD3910"/>
    <w:rsid w:val="00FE606F"/>
    <w:rsid w:val="00FF1171"/>
    <w:rsid w:val="00FF2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327A89"/>
  <w15:docId w15:val="{561CA110-B607-4969-8D80-487E361E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  <w:style w:type="paragraph" w:customStyle="1" w:styleId="corpolettera0">
    <w:name w:val="corpolettera"/>
    <w:basedOn w:val="Normale"/>
    <w:rsid w:val="00A70C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object">
    <w:name w:val="object"/>
    <w:basedOn w:val="Carpredefinitoparagrafo"/>
    <w:rsid w:val="00A70C1A"/>
  </w:style>
  <w:style w:type="paragraph" w:styleId="NormaleWeb">
    <w:name w:val="Normal (Web)"/>
    <w:basedOn w:val="Normale"/>
    <w:uiPriority w:val="99"/>
    <w:semiHidden/>
    <w:unhideWhenUsed/>
    <w:rsid w:val="007010E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01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6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62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2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6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17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B625BA-E8B7-4708-B9F8-31799A6AA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BA_2.dotx</Template>
  <TotalTime>0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Carlo Bonini</cp:lastModifiedBy>
  <cp:revision>37</cp:revision>
  <cp:lastPrinted>2021-08-10T11:10:00Z</cp:lastPrinted>
  <dcterms:created xsi:type="dcterms:W3CDTF">2021-10-13T16:21:00Z</dcterms:created>
  <dcterms:modified xsi:type="dcterms:W3CDTF">2021-10-14T09:26:00Z</dcterms:modified>
</cp:coreProperties>
</file>