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0C7B8B" w14:textId="77777777" w:rsidR="0018329B" w:rsidRPr="0018329B" w:rsidRDefault="0018329B" w:rsidP="00E5491C">
      <w:pPr>
        <w:pStyle w:val="Nomeeindirizzo"/>
        <w:ind w:left="0"/>
        <w:jc w:val="both"/>
        <w:rPr>
          <w:rStyle w:val="Riferimentodelicato"/>
        </w:rPr>
        <w:sectPr w:rsidR="0018329B" w:rsidRPr="0018329B" w:rsidSect="00905314">
          <w:headerReference w:type="default" r:id="rId8"/>
          <w:footerReference w:type="default" r:id="rId9"/>
          <w:pgSz w:w="11900" w:h="16840"/>
          <w:pgMar w:top="2608" w:right="1418" w:bottom="2268" w:left="1418" w:header="0" w:footer="0" w:gutter="0"/>
          <w:cols w:space="708"/>
          <w:docGrid w:linePitch="360"/>
        </w:sectPr>
      </w:pPr>
    </w:p>
    <w:p w14:paraId="0FEC442A" w14:textId="77777777" w:rsidR="00196C12" w:rsidRDefault="00196C12" w:rsidP="00174C28">
      <w:pPr>
        <w:pStyle w:val="Corpolettera"/>
        <w:sectPr w:rsidR="00196C12" w:rsidSect="00196C12">
          <w:type w:val="continuous"/>
          <w:pgSz w:w="11900" w:h="16840"/>
          <w:pgMar w:top="2608" w:right="1418" w:bottom="2268" w:left="1418" w:header="0" w:footer="0" w:gutter="0"/>
          <w:cols w:space="708"/>
          <w:docGrid w:linePitch="360"/>
        </w:sectPr>
      </w:pPr>
    </w:p>
    <w:p w14:paraId="75FFA95D" w14:textId="77777777" w:rsidR="00196C12" w:rsidRDefault="00196C12" w:rsidP="00174C28">
      <w:pPr>
        <w:pStyle w:val="Corpolettera"/>
        <w:sectPr w:rsidR="00196C12" w:rsidSect="00196C12">
          <w:type w:val="continuous"/>
          <w:pgSz w:w="11900" w:h="16840"/>
          <w:pgMar w:top="2608" w:right="1418" w:bottom="2268" w:left="1418" w:header="0" w:footer="0" w:gutter="0"/>
          <w:cols w:space="708"/>
          <w:docGrid w:linePitch="360"/>
        </w:sectPr>
      </w:pPr>
    </w:p>
    <w:p w14:paraId="6C115822" w14:textId="77777777" w:rsidR="00196C12" w:rsidRDefault="00196C12" w:rsidP="00174C28">
      <w:pPr>
        <w:pStyle w:val="Corpolettera"/>
        <w:sectPr w:rsidR="00196C12" w:rsidSect="00196C12">
          <w:type w:val="continuous"/>
          <w:pgSz w:w="11900" w:h="16840"/>
          <w:pgMar w:top="2608" w:right="1418" w:bottom="2268" w:left="1418" w:header="0" w:footer="0" w:gutter="0"/>
          <w:cols w:space="708"/>
          <w:docGrid w:linePitch="360"/>
        </w:sectPr>
      </w:pPr>
    </w:p>
    <w:p w14:paraId="706EFA39" w14:textId="77777777" w:rsidR="00196C12" w:rsidRDefault="00196C12" w:rsidP="00174C28">
      <w:pPr>
        <w:pStyle w:val="Corpolettera"/>
        <w:sectPr w:rsidR="00196C12" w:rsidSect="00196C12">
          <w:type w:val="continuous"/>
          <w:pgSz w:w="11900" w:h="16840"/>
          <w:pgMar w:top="2608" w:right="1418" w:bottom="2268" w:left="1418" w:header="0" w:footer="0" w:gutter="0"/>
          <w:cols w:space="708"/>
          <w:docGrid w:linePitch="360"/>
        </w:sectPr>
      </w:pPr>
    </w:p>
    <w:p w14:paraId="010D981E" w14:textId="041976B8" w:rsidR="0057664E" w:rsidRDefault="00D555ED" w:rsidP="006F42A1">
      <w:pPr>
        <w:pStyle w:val="Titolo1"/>
        <w:jc w:val="center"/>
        <w:rPr>
          <w:u w:val="single"/>
        </w:rPr>
      </w:pPr>
      <w:r>
        <w:rPr>
          <w:u w:val="single"/>
        </w:rPr>
        <w:t>COMUNICATO</w:t>
      </w:r>
      <w:r w:rsidR="00924E73">
        <w:rPr>
          <w:u w:val="single"/>
        </w:rPr>
        <w:t xml:space="preserve"> </w:t>
      </w:r>
      <w:r w:rsidR="0057664E" w:rsidRPr="0057664E">
        <w:rPr>
          <w:u w:val="single"/>
        </w:rPr>
        <w:t>STAMPA</w:t>
      </w:r>
    </w:p>
    <w:p w14:paraId="5FEC2D3C" w14:textId="02904013" w:rsidR="00873EB9" w:rsidRDefault="00873EB9" w:rsidP="00873EB9">
      <w:pPr>
        <w:rPr>
          <w:lang w:eastAsia="en-US"/>
        </w:rPr>
      </w:pPr>
    </w:p>
    <w:p w14:paraId="72F6D43E" w14:textId="77777777" w:rsidR="00873EB9" w:rsidRPr="00873EB9" w:rsidRDefault="00873EB9" w:rsidP="00873EB9">
      <w:pPr>
        <w:rPr>
          <w:lang w:eastAsia="en-US"/>
        </w:rPr>
      </w:pPr>
    </w:p>
    <w:p w14:paraId="62A88198" w14:textId="747D490F" w:rsidR="00B83CE2" w:rsidRDefault="00B83CE2" w:rsidP="00B83CE2">
      <w:pPr>
        <w:pStyle w:val="Titolo1"/>
      </w:pPr>
      <w:r>
        <w:t>Gli operatori ASL tra i banchi di scuola per insegnare la sicurezza nei luoghi di lavoro</w:t>
      </w:r>
    </w:p>
    <w:p w14:paraId="75807EF4" w14:textId="77777777" w:rsidR="00B83CE2" w:rsidRDefault="00B83CE2" w:rsidP="00B83CE2"/>
    <w:p w14:paraId="5D935591" w14:textId="5292F9AC" w:rsidR="00B83CE2" w:rsidRPr="00BF7FED" w:rsidRDefault="00B83CE2" w:rsidP="00B83CE2">
      <w:pPr>
        <w:rPr>
          <w:i/>
        </w:rPr>
      </w:pPr>
      <w:r w:rsidRPr="00BF7FED">
        <w:rPr>
          <w:i/>
        </w:rPr>
        <w:t xml:space="preserve">Parte oggi da Molfetta la prima edizione del progetto </w:t>
      </w:r>
      <w:r>
        <w:rPr>
          <w:i/>
        </w:rPr>
        <w:t>“</w:t>
      </w:r>
      <w:r w:rsidRPr="00BF7FED">
        <w:rPr>
          <w:b/>
          <w:i/>
        </w:rPr>
        <w:t>Lavoratori Sicuri del Futuro</w:t>
      </w:r>
      <w:r w:rsidRPr="00BF7FED">
        <w:rPr>
          <w:i/>
        </w:rPr>
        <w:t xml:space="preserve">” iniziativa del </w:t>
      </w:r>
      <w:r w:rsidRPr="00BF7FED">
        <w:rPr>
          <w:b/>
          <w:i/>
        </w:rPr>
        <w:t xml:space="preserve">Servizio </w:t>
      </w:r>
      <w:proofErr w:type="spellStart"/>
      <w:r w:rsidRPr="00BF7FED">
        <w:rPr>
          <w:b/>
          <w:i/>
        </w:rPr>
        <w:t>Spesal</w:t>
      </w:r>
      <w:proofErr w:type="spellEnd"/>
      <w:r w:rsidRPr="00BF7FED">
        <w:rPr>
          <w:i/>
        </w:rPr>
        <w:t xml:space="preserve"> (Area Nord) del Dipartimento di prevenzione</w:t>
      </w:r>
    </w:p>
    <w:p w14:paraId="7846907C" w14:textId="77777777" w:rsidR="00B83CE2" w:rsidRDefault="00B83CE2" w:rsidP="00B83CE2"/>
    <w:p w14:paraId="4621EC11" w14:textId="77777777" w:rsidR="00B83CE2" w:rsidRDefault="00B83CE2" w:rsidP="00B83CE2"/>
    <w:p w14:paraId="1E6A2E4E" w14:textId="77777777" w:rsidR="00B83CE2" w:rsidRDefault="00B83CE2" w:rsidP="00B83CE2">
      <w:pPr>
        <w:jc w:val="both"/>
      </w:pPr>
      <w:r w:rsidRPr="00917DA6">
        <w:rPr>
          <w:b/>
          <w:i/>
        </w:rPr>
        <w:t>Bari, 23 novembre 2021</w:t>
      </w:r>
      <w:r>
        <w:t xml:space="preserve"> - La ASL di Bari entra nelle scuole per fare prevenzione e informazione agli studenti sulla sicurezza nei luoghi di lavoro. Parte oggi la prima edizione del progetto “</w:t>
      </w:r>
      <w:r w:rsidRPr="00BF7FED">
        <w:rPr>
          <w:b/>
        </w:rPr>
        <w:t>Lavoratori Sicuri del Futuro</w:t>
      </w:r>
      <w:r>
        <w:t xml:space="preserve">” iniziativa del </w:t>
      </w:r>
      <w:r w:rsidRPr="00BF7FED">
        <w:rPr>
          <w:b/>
        </w:rPr>
        <w:t xml:space="preserve">Servizio </w:t>
      </w:r>
      <w:proofErr w:type="spellStart"/>
      <w:r w:rsidRPr="00BF7FED">
        <w:rPr>
          <w:b/>
        </w:rPr>
        <w:t>Spesal</w:t>
      </w:r>
      <w:proofErr w:type="spellEnd"/>
      <w:r>
        <w:t xml:space="preserve"> (Area Nord) del Dipartimento di prevenzione mirato a promuovere la prevenzione delle </w:t>
      </w:r>
      <w:r w:rsidRPr="00220058">
        <w:rPr>
          <w:b/>
        </w:rPr>
        <w:t>patologie</w:t>
      </w:r>
      <w:r>
        <w:t xml:space="preserve"> da sovraccarico biomeccanico </w:t>
      </w:r>
      <w:r w:rsidRPr="00220058">
        <w:rPr>
          <w:b/>
        </w:rPr>
        <w:t>dell'apparato muscolo-scheletrico</w:t>
      </w:r>
      <w:r>
        <w:t xml:space="preserve"> nei contesti lavorativi. </w:t>
      </w:r>
    </w:p>
    <w:p w14:paraId="6A7F2FEA" w14:textId="77777777" w:rsidR="00B83CE2" w:rsidRDefault="00B83CE2" w:rsidP="00B83CE2">
      <w:pPr>
        <w:jc w:val="both"/>
      </w:pPr>
      <w:r>
        <w:t xml:space="preserve">Questa mattina, il personale ASL ha incontrato gli studenti dell’istituto </w:t>
      </w:r>
      <w:r w:rsidRPr="00220058">
        <w:rPr>
          <w:b/>
        </w:rPr>
        <w:t>Mons. Antonio Bello di Molfetta</w:t>
      </w:r>
      <w:r>
        <w:t xml:space="preserve">, coinvolgendoli direttamente in corsi pratici e dinamici con la proiezione di dati e video illustrativi per approfondire conoscenze sulla diffusione e sull’importanza delle patologie da sovraccarico dell’apparato muscolo-scheletrico e su come prevenirle. Il personale sanitario ha scelto di andare direttamente tra i banchi  di scuola ad insegnare ad individuare, analizzare, valutare e risolvere situazioni di rischio. Dopo gli incontri formativi specifici, gli studenti sono chiamati a realizzare una </w:t>
      </w:r>
      <w:r w:rsidRPr="00B47089">
        <w:rPr>
          <w:b/>
        </w:rPr>
        <w:t>app/gioco</w:t>
      </w:r>
      <w:r>
        <w:t xml:space="preserve"> sull’argomento, uno </w:t>
      </w:r>
      <w:r w:rsidRPr="00B47089">
        <w:rPr>
          <w:b/>
        </w:rPr>
        <w:t>strumento interattivo</w:t>
      </w:r>
      <w:r>
        <w:t xml:space="preserve"> su supporto Android.</w:t>
      </w:r>
    </w:p>
    <w:p w14:paraId="2C5E0C16" w14:textId="77777777" w:rsidR="00B83CE2" w:rsidRDefault="00B83CE2" w:rsidP="00B83CE2">
      <w:pPr>
        <w:jc w:val="both"/>
      </w:pPr>
      <w:r>
        <w:t>Il gioco verrà strutturato con un percorso ad ostacoli ambientato nei diversi settori di attività produttive e con più livelli di difficoltà. Se durante il percorso vengono commessi errori, lo studente riprenderà il gioco dall’inizio del livello in cui ha commesso l’errore. Vince il giocatore che completerà l’intero percorso netto.</w:t>
      </w:r>
    </w:p>
    <w:p w14:paraId="2F0266EF" w14:textId="77777777" w:rsidR="00B83CE2" w:rsidRDefault="00B83CE2" w:rsidP="00B83CE2">
      <w:pPr>
        <w:jc w:val="both"/>
      </w:pPr>
      <w:r>
        <w:t xml:space="preserve">“Vogliamo sensibilizzare i ragazzi sui fattori di rischio e sulle strategie di prevenzione di patologie così ampiamente diffuse e invalidanti – spiega </w:t>
      </w:r>
      <w:r w:rsidRPr="00220058">
        <w:rPr>
          <w:b/>
        </w:rPr>
        <w:t xml:space="preserve">Giorgio Di Leone, coordinatore del progetto e direttore </w:t>
      </w:r>
      <w:proofErr w:type="spellStart"/>
      <w:r w:rsidRPr="00220058">
        <w:rPr>
          <w:b/>
        </w:rPr>
        <w:t>Spesal</w:t>
      </w:r>
      <w:proofErr w:type="spellEnd"/>
      <w:r w:rsidRPr="00220058">
        <w:rPr>
          <w:b/>
        </w:rPr>
        <w:t xml:space="preserve"> area nord</w:t>
      </w:r>
      <w:r>
        <w:t xml:space="preserve"> - ma al contempo sottovalutate in quanto non letali. E’ importante da ora divulgare la cultura della sicurezza nei luoghi di lavoro e in particolare sensibilizzare i ragazzi alla prevenzione dei disturbi dell’apparato muscolo </w:t>
      </w:r>
      <w:r>
        <w:lastRenderedPageBreak/>
        <w:t>scheletrico – prosegue Di Leone - promuovendo un’attività formativo/didattica fornendo momenti di informazione, formazione e confronto all’interno del gruppo”.</w:t>
      </w:r>
    </w:p>
    <w:p w14:paraId="0A33A87B" w14:textId="274A1C9B" w:rsidR="00B83CE2" w:rsidRDefault="00B83CE2" w:rsidP="00B83CE2">
      <w:pPr>
        <w:jc w:val="both"/>
        <w:rPr>
          <w:b/>
        </w:rPr>
      </w:pPr>
      <w:r>
        <w:t xml:space="preserve">Il progetto – </w:t>
      </w:r>
      <w:r w:rsidR="002A03A9">
        <w:t xml:space="preserve">sviluppato </w:t>
      </w:r>
      <w:r w:rsidR="002A03A9" w:rsidRPr="00817A9B">
        <w:t xml:space="preserve">in collaborazione con l’EPM </w:t>
      </w:r>
      <w:proofErr w:type="spellStart"/>
      <w:r w:rsidR="002A03A9" w:rsidRPr="00817A9B">
        <w:t>Research</w:t>
      </w:r>
      <w:proofErr w:type="spellEnd"/>
      <w:r w:rsidR="002A03A9" w:rsidRPr="00817A9B">
        <w:t xml:space="preserve"> </w:t>
      </w:r>
      <w:r w:rsidR="00A92C21" w:rsidRPr="00817A9B">
        <w:t>(</w:t>
      </w:r>
      <w:r w:rsidR="004D29AE" w:rsidRPr="00817A9B">
        <w:t>riferimento</w:t>
      </w:r>
      <w:r w:rsidR="00A92C21" w:rsidRPr="00817A9B">
        <w:t xml:space="preserve"> </w:t>
      </w:r>
      <w:r w:rsidR="004D29AE" w:rsidRPr="00817A9B">
        <w:t>i</w:t>
      </w:r>
      <w:r w:rsidR="00A92C21" w:rsidRPr="00817A9B">
        <w:t xml:space="preserve">nternazionale </w:t>
      </w:r>
      <w:r w:rsidR="004D29AE" w:rsidRPr="00817A9B">
        <w:t>sull’ergonomia)</w:t>
      </w:r>
      <w:r w:rsidR="00A92C21" w:rsidRPr="00817A9B">
        <w:t xml:space="preserve"> </w:t>
      </w:r>
      <w:r w:rsidR="002A03A9" w:rsidRPr="00817A9B">
        <w:t xml:space="preserve">e </w:t>
      </w:r>
      <w:r w:rsidRPr="00817A9B">
        <w:t>nato</w:t>
      </w:r>
      <w:r>
        <w:t xml:space="preserve"> nell’ambito della campagna informativa “Ambienti di lavoro sani e sicuri. Alleggeriamo il carico!” rivolta alla prevenzione dei disturbi dell’apparato muscolo scheletrico e promossa dall’Agenzia europea per la sicurezza e la salute sul lavoro (Eu-OSHA) – coinvolgerà complessivamente </w:t>
      </w:r>
      <w:r w:rsidRPr="00220058">
        <w:rPr>
          <w:b/>
        </w:rPr>
        <w:t>otto scuole</w:t>
      </w:r>
      <w:r>
        <w:t xml:space="preserve"> ed è rivolto ai ragazzi delle classi quarte di istituti superiori che prevedono piani di studio affini ai settori </w:t>
      </w:r>
      <w:r w:rsidRPr="00220058">
        <w:rPr>
          <w:b/>
        </w:rPr>
        <w:t>edilizia, agricoltura, nautico, meccanico, graf</w:t>
      </w:r>
      <w:r>
        <w:rPr>
          <w:b/>
        </w:rPr>
        <w:t>ico ed informatico</w:t>
      </w:r>
      <w:r w:rsidRPr="00220058">
        <w:rPr>
          <w:b/>
        </w:rPr>
        <w:t xml:space="preserve">. </w:t>
      </w:r>
    </w:p>
    <w:p w14:paraId="7AD33F5C" w14:textId="77777777" w:rsidR="00B83CE2" w:rsidRDefault="00B83CE2" w:rsidP="00B83CE2">
      <w:pPr>
        <w:jc w:val="both"/>
        <w:rPr>
          <w:b/>
        </w:rPr>
      </w:pPr>
    </w:p>
    <w:p w14:paraId="1532B3F8" w14:textId="77777777" w:rsidR="00B83CE2" w:rsidRDefault="00B83CE2" w:rsidP="00B83CE2">
      <w:pPr>
        <w:jc w:val="both"/>
        <w:rPr>
          <w:b/>
        </w:rPr>
      </w:pPr>
    </w:p>
    <w:p w14:paraId="552EFB32" w14:textId="77777777" w:rsidR="00B83CE2" w:rsidRDefault="00B83CE2" w:rsidP="00B83CE2">
      <w:pPr>
        <w:jc w:val="both"/>
        <w:rPr>
          <w:b/>
        </w:rPr>
      </w:pPr>
    </w:p>
    <w:p w14:paraId="06679FA9" w14:textId="77777777" w:rsidR="00B83CE2" w:rsidRDefault="00B83CE2" w:rsidP="00B83CE2">
      <w:pPr>
        <w:jc w:val="both"/>
      </w:pPr>
      <w:r>
        <w:rPr>
          <w:b/>
        </w:rPr>
        <w:t>LE FASI DEL PROGETTO</w:t>
      </w:r>
    </w:p>
    <w:p w14:paraId="5064B87C" w14:textId="41E5B2CF" w:rsidR="00B83CE2" w:rsidRDefault="00B83CE2" w:rsidP="00B83CE2">
      <w:pPr>
        <w:jc w:val="both"/>
      </w:pPr>
      <w:r>
        <w:t>L’iniziativa si articolerà nelle seguenti fasi: una prima fase informativa rivolta a studenti e personale docente durante la quale verrà illustrato il progetto; un secondo step formativo rivolto agli studenti ed incentrat</w:t>
      </w:r>
      <w:r w:rsidR="004D29AE" w:rsidRPr="00817A9B">
        <w:t>o</w:t>
      </w:r>
      <w:r>
        <w:t xml:space="preserve"> sulla trasmissione dei contenuti inerenti la prevenzione dei disturbi dell’apparato muscolo- scheletrico correlati al lavoro. Tale formazione sarà caratterizzata da una importante componente pratica, infatti è previsto l’utilizzo di supporti audiovisivi ed il coinvolgimento diretto dei ragazzi.</w:t>
      </w:r>
    </w:p>
    <w:p w14:paraId="43065FB0" w14:textId="77777777" w:rsidR="00B83CE2" w:rsidRDefault="00B83CE2" w:rsidP="00B83CE2">
      <w:pPr>
        <w:jc w:val="both"/>
      </w:pPr>
      <w:r>
        <w:t xml:space="preserve">A conclusione della fase 2, ai ragazzi sarà affidato il compito di produrre elaborati (foto, poster, disegni, video, racconti, ecc.) che devono contenere e mettere in evidenza: situazioni lavorative che espongono a rischio l’apparato muscolo scheletrico del lavoratore e ipotizzare e proporre eventuali soluzioni (tecnico, organizzative, ecc.). Tutti gli elaborati saranno valutati da operatori </w:t>
      </w:r>
      <w:proofErr w:type="spellStart"/>
      <w:r>
        <w:t>Spesal</w:t>
      </w:r>
      <w:proofErr w:type="spellEnd"/>
      <w:r>
        <w:t xml:space="preserve"> e i risultati saranno argomento di un ulteriore incontro/confronto con i docenti e i ragazzi.</w:t>
      </w:r>
    </w:p>
    <w:p w14:paraId="6691B954" w14:textId="77777777" w:rsidR="00B83CE2" w:rsidRDefault="00B83CE2" w:rsidP="00B83CE2">
      <w:pPr>
        <w:jc w:val="both"/>
      </w:pPr>
      <w:r>
        <w:t xml:space="preserve">Contestualmente agli studenti di istituti ad indirizzo artistico/grafico verrà assegnato il compito di produrre un opuscolo informativo “Istruzioni per l’uso” contenente sia il materiale fornito dallo </w:t>
      </w:r>
      <w:proofErr w:type="spellStart"/>
      <w:r>
        <w:t>Spesal</w:t>
      </w:r>
      <w:proofErr w:type="spellEnd"/>
      <w:r>
        <w:t xml:space="preserve"> (informativo e formativo) sia gli elaborati prodotti a seguito della fase 3.</w:t>
      </w:r>
    </w:p>
    <w:p w14:paraId="7F7FB5E9" w14:textId="77777777" w:rsidR="00B83CE2" w:rsidRDefault="00B83CE2" w:rsidP="00B83CE2">
      <w:pPr>
        <w:jc w:val="both"/>
      </w:pPr>
      <w:r>
        <w:t>Agli alunni che parteciperanno e completeranno il gioco verrà garantito il riconoscimento di crediti formativi in quanto il risultato ottenuto da ogni giocatore sarà automaticamente registrato in un report consultabile dal docente referente.</w:t>
      </w:r>
    </w:p>
    <w:p w14:paraId="6172A926" w14:textId="77777777" w:rsidR="00B83CE2" w:rsidRDefault="00B83CE2" w:rsidP="00B83CE2"/>
    <w:p w14:paraId="5197A8C6" w14:textId="77777777" w:rsidR="00B83CE2" w:rsidRDefault="00B83CE2" w:rsidP="00B83CE2">
      <w:pPr>
        <w:rPr>
          <w:b/>
        </w:rPr>
      </w:pPr>
    </w:p>
    <w:p w14:paraId="06CFFA3D" w14:textId="6B8111E0" w:rsidR="00B83CE2" w:rsidRDefault="00B83CE2" w:rsidP="00B83CE2">
      <w:r w:rsidRPr="00B06966">
        <w:rPr>
          <w:b/>
        </w:rPr>
        <w:t>ISTITUTI SCOLASTICI COINVOLTI</w:t>
      </w:r>
      <w:r>
        <w:t>:</w:t>
      </w:r>
    </w:p>
    <w:p w14:paraId="73BFAB0F" w14:textId="77777777" w:rsidR="00B83CE2" w:rsidRDefault="00B83CE2" w:rsidP="00B83CE2">
      <w:r>
        <w:t>-</w:t>
      </w:r>
      <w:r>
        <w:tab/>
        <w:t>ITET “Gaetano SALVEMINI” – Molfetta [settore Edilizia]</w:t>
      </w:r>
    </w:p>
    <w:p w14:paraId="1B12416F" w14:textId="77777777" w:rsidR="00B83CE2" w:rsidRDefault="00B83CE2" w:rsidP="00B83CE2">
      <w:r>
        <w:t>-</w:t>
      </w:r>
      <w:r>
        <w:tab/>
        <w:t>IISS “Mons. A. Bello” – Molfetta [settore Tecnologico – grafica e comunicazione]</w:t>
      </w:r>
    </w:p>
    <w:p w14:paraId="2664F0DB" w14:textId="77777777" w:rsidR="00B83CE2" w:rsidRDefault="00B83CE2" w:rsidP="00B83CE2">
      <w:r>
        <w:t>-</w:t>
      </w:r>
      <w:r>
        <w:tab/>
        <w:t>LICEO ARTISTICO – Molfetta</w:t>
      </w:r>
    </w:p>
    <w:p w14:paraId="0978B783" w14:textId="77777777" w:rsidR="00B83CE2" w:rsidRDefault="00B83CE2" w:rsidP="00B83CE2">
      <w:r>
        <w:t>-</w:t>
      </w:r>
      <w:r>
        <w:tab/>
        <w:t>IPAGR e AMBIENTE – Terlizzi [settore Agrario]</w:t>
      </w:r>
    </w:p>
    <w:p w14:paraId="7724C7AC" w14:textId="77777777" w:rsidR="00B83CE2" w:rsidRDefault="00B83CE2" w:rsidP="00B83CE2">
      <w:r>
        <w:t>-</w:t>
      </w:r>
      <w:r>
        <w:tab/>
        <w:t xml:space="preserve">IISS “Volta- De </w:t>
      </w:r>
      <w:proofErr w:type="spellStart"/>
      <w:r>
        <w:t>Gemmis</w:t>
      </w:r>
      <w:proofErr w:type="spellEnd"/>
      <w:r>
        <w:t>” – Bitonto [settori Informatico e Meccatronico]</w:t>
      </w:r>
    </w:p>
    <w:p w14:paraId="590CFC55" w14:textId="77777777" w:rsidR="00B83CE2" w:rsidRDefault="00B83CE2" w:rsidP="00B83CE2">
      <w:r>
        <w:t>-</w:t>
      </w:r>
      <w:r>
        <w:tab/>
        <w:t>IISS “A. VESPUCCI” – Molfetta [settore Tecnico Nautico – Meccanico – Elettrico ed Elettronico]</w:t>
      </w:r>
    </w:p>
    <w:p w14:paraId="6239239E" w14:textId="77777777" w:rsidR="00B83CE2" w:rsidRDefault="00B83CE2" w:rsidP="00B83CE2">
      <w:r>
        <w:lastRenderedPageBreak/>
        <w:t>-</w:t>
      </w:r>
      <w:r>
        <w:tab/>
        <w:t>IISS “Galileo FERRARIS – ITI” – Molfetta [settori Informatica e Meccatronica]</w:t>
      </w:r>
    </w:p>
    <w:p w14:paraId="45183CF7" w14:textId="77777777" w:rsidR="00B83CE2" w:rsidRDefault="00B83CE2" w:rsidP="00B83CE2">
      <w:r>
        <w:t>-</w:t>
      </w:r>
      <w:r>
        <w:tab/>
        <w:t>ISTITUTO SCIENTIFICO “EINSTEIN-DA VINCI” – Molfetta</w:t>
      </w:r>
    </w:p>
    <w:p w14:paraId="4DE79E08" w14:textId="77777777" w:rsidR="00B83CE2" w:rsidRDefault="00B83CE2" w:rsidP="00B83CE2"/>
    <w:p w14:paraId="49A66BA0" w14:textId="0AFD32C5" w:rsidR="00B83CE2" w:rsidRPr="00B06966" w:rsidRDefault="00B83CE2" w:rsidP="00B83CE2">
      <w:pPr>
        <w:rPr>
          <w:b/>
        </w:rPr>
      </w:pPr>
      <w:r w:rsidRPr="00817A9B">
        <w:rPr>
          <w:b/>
        </w:rPr>
        <w:t>IL CALENDARIO DEGLI INCONTRI</w:t>
      </w:r>
      <w:r w:rsidR="004D29AE" w:rsidRPr="00817A9B">
        <w:rPr>
          <w:b/>
        </w:rPr>
        <w:t xml:space="preserve"> INFORMATIVI</w:t>
      </w:r>
    </w:p>
    <w:p w14:paraId="107BC759" w14:textId="77777777" w:rsidR="00B83CE2" w:rsidRDefault="00B83CE2" w:rsidP="00B83CE2">
      <w:r>
        <w:t xml:space="preserve">Le prossime tappe saranno:  </w:t>
      </w:r>
    </w:p>
    <w:p w14:paraId="779B5C39" w14:textId="2D9E947B" w:rsidR="00B83CE2" w:rsidRDefault="00B83CE2" w:rsidP="00B83CE2">
      <w:pPr>
        <w:pStyle w:val="Paragrafoelenco"/>
        <w:numPr>
          <w:ilvl w:val="0"/>
          <w:numId w:val="5"/>
        </w:numPr>
        <w:spacing w:after="160" w:line="259" w:lineRule="auto"/>
      </w:pPr>
      <w:r>
        <w:t xml:space="preserve">26 novembre presso I.I.S.S. VOLTA-DE GEMMIS – </w:t>
      </w:r>
      <w:r w:rsidRPr="00817A9B">
        <w:t>Terlizz</w:t>
      </w:r>
      <w:r w:rsidR="00B26375" w:rsidRPr="00817A9B">
        <w:t>i</w:t>
      </w:r>
      <w:r>
        <w:t xml:space="preserve"> e I.I.S.S. VOLTA-DE GEMMIS – Bitonto</w:t>
      </w:r>
    </w:p>
    <w:p w14:paraId="1E2DEE12" w14:textId="77777777" w:rsidR="00B83CE2" w:rsidRDefault="00B83CE2" w:rsidP="00B83CE2">
      <w:pPr>
        <w:pStyle w:val="Paragrafoelenco"/>
        <w:numPr>
          <w:ilvl w:val="0"/>
          <w:numId w:val="5"/>
        </w:numPr>
        <w:spacing w:after="160" w:line="259" w:lineRule="auto"/>
      </w:pPr>
      <w:r>
        <w:t>29 novembre Istituto Salvemini di Molfetta</w:t>
      </w:r>
    </w:p>
    <w:p w14:paraId="6312E9A6" w14:textId="77777777" w:rsidR="00B83CE2" w:rsidRDefault="00B83CE2" w:rsidP="00B83CE2">
      <w:pPr>
        <w:pStyle w:val="Paragrafoelenco"/>
        <w:numPr>
          <w:ilvl w:val="0"/>
          <w:numId w:val="5"/>
        </w:numPr>
        <w:spacing w:after="160" w:line="259" w:lineRule="auto"/>
      </w:pPr>
      <w:r>
        <w:t xml:space="preserve">30 I.I.S.S. G. FERRARIS di Molfetta  </w:t>
      </w:r>
    </w:p>
    <w:p w14:paraId="679A7F96" w14:textId="2E916238" w:rsidR="00B83CE2" w:rsidRDefault="00B83CE2" w:rsidP="00B83CE2">
      <w:pPr>
        <w:pStyle w:val="Paragrafoelenco"/>
        <w:numPr>
          <w:ilvl w:val="0"/>
          <w:numId w:val="5"/>
        </w:numPr>
        <w:spacing w:after="160" w:line="259" w:lineRule="auto"/>
      </w:pPr>
      <w:r>
        <w:t xml:space="preserve">2 dicembre I.I.S.S. A.VESPUCCI a Molfetta </w:t>
      </w:r>
    </w:p>
    <w:p w14:paraId="1A71D018" w14:textId="3BB0111B" w:rsidR="004D29AE" w:rsidRDefault="004D29AE" w:rsidP="004D29AE">
      <w:pPr>
        <w:spacing w:after="160" w:line="259" w:lineRule="auto"/>
      </w:pPr>
      <w:r w:rsidRPr="00817A9B">
        <w:t>Nel mese di dicembre seguirà l’attività formativa.</w:t>
      </w:r>
    </w:p>
    <w:p w14:paraId="2D1D881E" w14:textId="77777777" w:rsidR="00B83CE2" w:rsidRDefault="00B83CE2" w:rsidP="00B83CE2"/>
    <w:p w14:paraId="60FBAC94" w14:textId="77777777" w:rsidR="00B83CE2" w:rsidRDefault="00B83CE2" w:rsidP="00B83CE2"/>
    <w:p w14:paraId="3218A71F" w14:textId="77777777" w:rsidR="00B83CE2" w:rsidRDefault="00B83CE2" w:rsidP="00B83CE2"/>
    <w:p w14:paraId="76D025AD" w14:textId="77777777" w:rsidR="00B83CE2" w:rsidRDefault="00B83CE2" w:rsidP="00B83CE2">
      <w:r>
        <w:t>______________________________</w:t>
      </w:r>
    </w:p>
    <w:p w14:paraId="2A4260C0" w14:textId="77777777" w:rsidR="00B83CE2" w:rsidRDefault="00B83CE2" w:rsidP="00B83CE2">
      <w:r>
        <w:t xml:space="preserve">Valentina Marzo </w:t>
      </w:r>
    </w:p>
    <w:p w14:paraId="4F8665D0" w14:textId="77777777" w:rsidR="00B83CE2" w:rsidRDefault="00B83CE2" w:rsidP="00B83CE2">
      <w:r>
        <w:t xml:space="preserve">Ufficio stampa e Portavoce ASL Bari </w:t>
      </w:r>
    </w:p>
    <w:p w14:paraId="71FCC203" w14:textId="77777777" w:rsidR="00B83CE2" w:rsidRDefault="00B83CE2" w:rsidP="00B83CE2">
      <w:r>
        <w:t xml:space="preserve">Valentina.marzo@asl.bari.it </w:t>
      </w:r>
    </w:p>
    <w:p w14:paraId="08ABEB0C" w14:textId="77777777" w:rsidR="00B83CE2" w:rsidRDefault="00B83CE2" w:rsidP="00B83CE2"/>
    <w:p w14:paraId="4664EBDF" w14:textId="77777777" w:rsidR="00B83CE2" w:rsidRDefault="00B83CE2" w:rsidP="00B83CE2"/>
    <w:p w14:paraId="28B9B2EA" w14:textId="77777777" w:rsidR="00B83CE2" w:rsidRDefault="00B83CE2" w:rsidP="00B83CE2"/>
    <w:p w14:paraId="77DFD8EC" w14:textId="77777777" w:rsidR="00330FF1" w:rsidRPr="00DC5608" w:rsidRDefault="00330FF1" w:rsidP="00330FF1">
      <w:pPr>
        <w:jc w:val="both"/>
        <w:rPr>
          <w:b/>
          <w:bCs/>
        </w:rPr>
      </w:pPr>
    </w:p>
    <w:p w14:paraId="6191D842" w14:textId="77777777" w:rsidR="00330FF1" w:rsidRPr="00DC5608" w:rsidRDefault="00330FF1" w:rsidP="00330FF1">
      <w:pPr>
        <w:spacing w:line="256" w:lineRule="auto"/>
        <w:rPr>
          <w:rFonts w:eastAsia="Times New Roman" w:cs="Calibri"/>
        </w:rPr>
      </w:pPr>
      <w:r w:rsidRPr="00DC5608">
        <w:rPr>
          <w:rFonts w:eastAsia="Times New Roman" w:cs="Calibri"/>
        </w:rPr>
        <w:t> </w:t>
      </w:r>
    </w:p>
    <w:p w14:paraId="33224600" w14:textId="77777777" w:rsidR="00330FF1" w:rsidRPr="00DC5608" w:rsidRDefault="00330FF1" w:rsidP="00330FF1">
      <w:pPr>
        <w:spacing w:line="256" w:lineRule="auto"/>
        <w:rPr>
          <w:rFonts w:eastAsia="Times New Roman" w:cs="Calibri"/>
          <w:b/>
          <w:bCs/>
        </w:rPr>
      </w:pPr>
    </w:p>
    <w:p w14:paraId="44E448AA" w14:textId="77777777" w:rsidR="00330FF1" w:rsidRPr="00DC5608" w:rsidRDefault="00330FF1" w:rsidP="00330FF1">
      <w:pPr>
        <w:spacing w:line="256" w:lineRule="auto"/>
        <w:rPr>
          <w:rFonts w:eastAsia="Times New Roman" w:cs="Calibri"/>
          <w:b/>
          <w:bCs/>
        </w:rPr>
      </w:pPr>
    </w:p>
    <w:p w14:paraId="0A2D56C3" w14:textId="2726063F" w:rsidR="007E24B1" w:rsidRPr="007E24B1" w:rsidRDefault="007E24B1" w:rsidP="00851755">
      <w:pPr>
        <w:pStyle w:val="Corpolettera"/>
        <w:spacing w:line="276" w:lineRule="auto"/>
        <w:rPr>
          <w:sz w:val="32"/>
          <w:szCs w:val="32"/>
        </w:rPr>
      </w:pPr>
      <w:r>
        <w:rPr>
          <w:sz w:val="32"/>
          <w:szCs w:val="32"/>
        </w:rPr>
        <w:t xml:space="preserve"> </w:t>
      </w:r>
    </w:p>
    <w:sectPr w:rsidR="007E24B1" w:rsidRPr="007E24B1" w:rsidSect="00196C12">
      <w:type w:val="continuous"/>
      <w:pgSz w:w="11900" w:h="16840"/>
      <w:pgMar w:top="2608" w:right="1418" w:bottom="2268"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1D9342" w14:textId="77777777" w:rsidR="00224EA9" w:rsidRDefault="00224EA9" w:rsidP="00905314">
      <w:r>
        <w:separator/>
      </w:r>
    </w:p>
  </w:endnote>
  <w:endnote w:type="continuationSeparator" w:id="0">
    <w:p w14:paraId="607D4F90" w14:textId="77777777" w:rsidR="00224EA9" w:rsidRDefault="00224EA9" w:rsidP="009053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6BDBA" w14:textId="77777777" w:rsidR="005F7640" w:rsidRDefault="00483D23" w:rsidP="00BA5CDF">
    <w:pPr>
      <w:pStyle w:val="Pidipagina"/>
      <w:ind w:left="-1418"/>
      <w:jc w:val="right"/>
    </w:pPr>
    <w:r>
      <w:rPr>
        <w:noProof/>
      </w:rPr>
      <mc:AlternateContent>
        <mc:Choice Requires="wps">
          <w:drawing>
            <wp:anchor distT="0" distB="0" distL="114300" distR="114300" simplePos="0" relativeHeight="251663360" behindDoc="0" locked="0" layoutInCell="1" allowOverlap="1" wp14:anchorId="1EBC139A" wp14:editId="3048C666">
              <wp:simplePos x="0" y="0"/>
              <wp:positionH relativeFrom="margin">
                <wp:posOffset>1176020</wp:posOffset>
              </wp:positionH>
              <wp:positionV relativeFrom="paragraph">
                <wp:posOffset>118110</wp:posOffset>
              </wp:positionV>
              <wp:extent cx="3314700" cy="781050"/>
              <wp:effectExtent l="0" t="0" r="0" b="0"/>
              <wp:wrapNone/>
              <wp:docPr id="4" name="Casella di tes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4700" cy="781050"/>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14:paraId="5841AAD0" w14:textId="77777777" w:rsidR="007A5EB6" w:rsidRPr="007A5EB6" w:rsidRDefault="007A5EB6" w:rsidP="007A5EB6">
                          <w:pPr>
                            <w:spacing w:line="180" w:lineRule="exact"/>
                            <w:ind w:left="-113"/>
                            <w:rPr>
                              <w:rFonts w:asciiTheme="majorHAnsi" w:hAnsiTheme="majorHAnsi"/>
                              <w:b/>
                              <w:color w:val="3C3C3B"/>
                              <w:sz w:val="18"/>
                              <w:szCs w:val="18"/>
                            </w:rPr>
                          </w:pPr>
                          <w:r w:rsidRPr="007A5EB6">
                            <w:rPr>
                              <w:rFonts w:asciiTheme="majorHAnsi" w:hAnsiTheme="majorHAnsi"/>
                              <w:b/>
                              <w:color w:val="3C3C3B"/>
                              <w:sz w:val="18"/>
                              <w:szCs w:val="18"/>
                            </w:rPr>
                            <w:t>Ufficio Stampa ASL Bari</w:t>
                          </w:r>
                        </w:p>
                        <w:p w14:paraId="6A42D350" w14:textId="77777777" w:rsidR="002A5909" w:rsidRPr="00483D23" w:rsidRDefault="008973CF" w:rsidP="00483D23">
                          <w:pPr>
                            <w:spacing w:line="180" w:lineRule="exact"/>
                            <w:ind w:left="-113"/>
                            <w:rPr>
                              <w:rFonts w:asciiTheme="majorHAnsi" w:hAnsiTheme="majorHAnsi"/>
                              <w:color w:val="3C3C3B"/>
                              <w:sz w:val="18"/>
                              <w:szCs w:val="18"/>
                            </w:rPr>
                          </w:pPr>
                          <w:r>
                            <w:rPr>
                              <w:rFonts w:asciiTheme="majorHAnsi" w:hAnsiTheme="majorHAnsi"/>
                              <w:color w:val="3C3C3B"/>
                              <w:sz w:val="18"/>
                              <w:szCs w:val="18"/>
                            </w:rPr>
                            <w:t xml:space="preserve">Lungomare Starita, 6 </w:t>
                          </w:r>
                          <w:r w:rsidR="005F7640">
                            <w:rPr>
                              <w:rFonts w:asciiTheme="majorHAnsi" w:hAnsiTheme="majorHAnsi"/>
                              <w:color w:val="3C3C3B"/>
                              <w:sz w:val="18"/>
                              <w:szCs w:val="18"/>
                            </w:rPr>
                            <w:t>-</w:t>
                          </w:r>
                          <w:r>
                            <w:rPr>
                              <w:rFonts w:asciiTheme="majorHAnsi" w:hAnsiTheme="majorHAnsi"/>
                              <w:color w:val="3C3C3B"/>
                              <w:sz w:val="18"/>
                              <w:szCs w:val="18"/>
                            </w:rPr>
                            <w:t xml:space="preserve"> </w:t>
                          </w:r>
                          <w:r w:rsidRPr="008973CF">
                            <w:rPr>
                              <w:rFonts w:asciiTheme="majorHAnsi" w:hAnsiTheme="majorHAnsi"/>
                              <w:color w:val="3C3C3B"/>
                              <w:sz w:val="18"/>
                              <w:szCs w:val="18"/>
                            </w:rPr>
                            <w:t>70123 Bari (BA</w:t>
                          </w:r>
                          <w:r w:rsidR="007A5EB6">
                            <w:rPr>
                              <w:rFonts w:asciiTheme="majorHAnsi" w:hAnsiTheme="majorHAnsi"/>
                              <w:color w:val="3C3C3B"/>
                              <w:sz w:val="18"/>
                              <w:szCs w:val="18"/>
                            </w:rPr>
                            <w:t>)</w:t>
                          </w:r>
                        </w:p>
                        <w:p w14:paraId="20B19787" w14:textId="77777777" w:rsidR="007A5EB6" w:rsidRPr="00700A41" w:rsidRDefault="00224EA9" w:rsidP="00CC44E2">
                          <w:pPr>
                            <w:spacing w:line="180" w:lineRule="exact"/>
                            <w:ind w:left="-113"/>
                            <w:rPr>
                              <w:rFonts w:asciiTheme="majorHAnsi" w:hAnsiTheme="majorHAnsi"/>
                              <w:color w:val="3C3C3B"/>
                              <w:sz w:val="18"/>
                              <w:szCs w:val="18"/>
                            </w:rPr>
                          </w:pPr>
                          <w:hyperlink r:id="rId1" w:history="1">
                            <w:r w:rsidR="00CC44E2" w:rsidRPr="00700A41">
                              <w:rPr>
                                <w:rStyle w:val="Collegamentoipertestuale"/>
                                <w:rFonts w:asciiTheme="majorHAnsi" w:hAnsiTheme="majorHAnsi"/>
                                <w:sz w:val="18"/>
                                <w:szCs w:val="18"/>
                              </w:rPr>
                              <w:t>ufficio.stampa@asl.bari.it</w:t>
                            </w:r>
                          </w:hyperlink>
                          <w:r w:rsidR="00CC44E2" w:rsidRPr="00700A41">
                            <w:rPr>
                              <w:rFonts w:asciiTheme="majorHAnsi" w:hAnsiTheme="majorHAnsi"/>
                              <w:color w:val="3C3C3B"/>
                              <w:sz w:val="18"/>
                              <w:szCs w:val="18"/>
                            </w:rPr>
                            <w:t xml:space="preserve"> </w:t>
                          </w:r>
                        </w:p>
                        <w:p w14:paraId="580EEC5C" w14:textId="77777777" w:rsidR="00CC44E2" w:rsidRPr="00700A41" w:rsidRDefault="00CC44E2" w:rsidP="00CC44E2">
                          <w:pPr>
                            <w:spacing w:line="180" w:lineRule="exact"/>
                            <w:ind w:left="-113"/>
                            <w:rPr>
                              <w:rFonts w:asciiTheme="majorHAnsi" w:hAnsiTheme="majorHAnsi"/>
                              <w:color w:val="3C3C3B"/>
                              <w:sz w:val="18"/>
                              <w:szCs w:val="18"/>
                            </w:rPr>
                          </w:pPr>
                          <w:r w:rsidRPr="00700A41">
                            <w:rPr>
                              <w:rFonts w:asciiTheme="majorHAnsi" w:hAnsiTheme="majorHAnsi"/>
                              <w:color w:val="3C3C3B"/>
                              <w:sz w:val="18"/>
                              <w:szCs w:val="18"/>
                            </w:rPr>
                            <w:t>https://www.sanita.puglia.it/web/asl-bari</w:t>
                          </w:r>
                        </w:p>
                        <w:p w14:paraId="4F8E68DA" w14:textId="77777777" w:rsidR="00CC44E2" w:rsidRPr="00700A41" w:rsidRDefault="00CC44E2" w:rsidP="00365705">
                          <w:pPr>
                            <w:spacing w:line="180" w:lineRule="exact"/>
                            <w:ind w:left="-113"/>
                            <w:rPr>
                              <w:rFonts w:asciiTheme="majorHAnsi" w:hAnsiTheme="majorHAnsi"/>
                              <w:color w:val="3C3C3B"/>
                              <w:sz w:val="18"/>
                              <w:szCs w:val="18"/>
                            </w:rPr>
                          </w:pPr>
                        </w:p>
                        <w:p w14:paraId="25594E76" w14:textId="77777777" w:rsidR="005F7640" w:rsidRPr="00700A41" w:rsidRDefault="005F7640" w:rsidP="00365705">
                          <w:pPr>
                            <w:spacing w:line="180" w:lineRule="exact"/>
                            <w:ind w:left="-113"/>
                            <w:rPr>
                              <w:rFonts w:asciiTheme="majorHAnsi" w:hAnsiTheme="majorHAnsi"/>
                              <w:color w:val="3C3C3B"/>
                              <w:sz w:val="18"/>
                              <w:szCs w:val="18"/>
                            </w:rPr>
                          </w:pP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BC139A" id="_x0000_t202" coordsize="21600,21600" o:spt="202" path="m,l,21600r21600,l21600,xe">
              <v:stroke joinstyle="miter"/>
              <v:path gradientshapeok="t" o:connecttype="rect"/>
            </v:shapetype>
            <v:shape id="Casella di testo 4" o:spid="_x0000_s1027" type="#_x0000_t202" style="position:absolute;left:0;text-align:left;margin-left:92.6pt;margin-top:9.3pt;width:261pt;height:61.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0pjwQIAAMsFAAAOAAAAZHJzL2Uyb0RvYy54bWysVEtv2zAMvg/YfxB0T22nTpMadQo3RYYB&#10;QVusHXpWZLkxKouapCTOhv33UbLzWLdLh11sifxIkR8fV9dtI8lGGFuDymlyFlMiFIeyVi85/fo0&#10;H0wosY6pkklQIqc7Yen19OOHq63OxBBWIEthCDpRNtvqnK6c01kUWb4SDbNnoIVCZQWmYQ6v5iUq&#10;Ddui90ZGwzi+iLZgSm2AC2tRetsp6TT4ryrB3X1VWeGIzCnG5sLXhO/Sf6PpFcteDNOrmvdhsH+I&#10;omG1wkcPrm6ZY2Rt6j9cNTU3YKFyZxyaCKqq5iLkgNkk8ZtsHldMi5ALkmP1gSb7/9zyu82DIXWZ&#10;05QSxRos0YxZISUjZU2csA5I6lnaapsh+FEj3LU30GK1Q8ZWL4C/WoREJ5jOwCLas9JWpvF/zJeg&#10;IRZidyBftI5wFJ6fJ+k4RhVH3XiSxKNQnehorY11nwQ0xB9yarC4IQK2WVjn32fZHuIfUzCvpQwF&#10;luo3AQI7iQgd0lmzDCPBo0f6mEL1fsxG42ExHl0OLopRMkiTeDIoing4uJ0XcRGn89llevPT84M+&#10;9/aBhy51z4h1Oym8V6m+iAq5Dgx4QehyMZOGbBj2J+NcKJf03gLaoyrM4j2GPT7kEfJ7j3HHCFqE&#10;l0G5g3FTKzBdxf1wHsMuX/chVx2+74Q+b0+Ba5dtaLKA9JIllDvsJAPdRFrN5zVWdcGse2AGRxAb&#10;AdeKu8dPJWGbU+hPlKzAfP+b3ONxMlBLyRZHOqf225oZQYn8rHBmLpM09TsgXFIsLF7MqWZ5qlHr&#10;ZgZYlQQXmObh6PFO7o+VgeYZt0/hX0UVUxzfzulyf5y5btHg9uKiKAIIp14zt1CPmu8HyPfsU/vM&#10;jO4b22Ej3cF++Fn2pr87rK+PgmLtoKpD8x9Z7fnHjRHast9ufiWd3gPquIOnvwAAAP//AwBQSwME&#10;FAAGAAgAAAAhAFlDaDTeAAAACgEAAA8AAABkcnMvZG93bnJldi54bWxMj8FOwzAQRO9I/IO1lbhR&#10;uxGkVRqnopU4wYUWhLi5sRNHiddR7CaBr2d7gtvO7Gj2bb6bXcdGM4TGo4TVUgAzWHrdYC3h/fR8&#10;vwEWokKtOo9GwrcJsCtub3KVaT/hmxmPsWZUgiFTEmyMfcZ5KK1xKix9b5B2lR+ciiSHmutBTVTu&#10;Op4IkXKnGqQLVvXmYE3ZHi9Owk/lDy+tHb/E5JPX9mOPe1t9Snm3mJ+2wKKZ418YrviEDgUxnf0F&#10;dWAd6c1jQtHrkAKjwFqsyTiT8bBKgRc5//9C8QsAAP//AwBQSwECLQAUAAYACAAAACEAtoM4kv4A&#10;AADhAQAAEwAAAAAAAAAAAAAAAAAAAAAAW0NvbnRlbnRfVHlwZXNdLnhtbFBLAQItABQABgAIAAAA&#10;IQA4/SH/1gAAAJQBAAALAAAAAAAAAAAAAAAAAC8BAABfcmVscy8ucmVsc1BLAQItABQABgAIAAAA&#10;IQAXi0pjwQIAAMsFAAAOAAAAAAAAAAAAAAAAAC4CAABkcnMvZTJvRG9jLnhtbFBLAQItABQABgAI&#10;AAAAIQBZQ2g03gAAAAoBAAAPAAAAAAAAAAAAAAAAABsFAABkcnMvZG93bnJldi54bWxQSwUGAAAA&#10;AAQABADzAAAAJgYAAAAA&#10;" filled="f" stroked="f">
              <v:path arrowok="t"/>
              <v:textbox>
                <w:txbxContent>
                  <w:p w14:paraId="5841AAD0" w14:textId="77777777" w:rsidR="007A5EB6" w:rsidRPr="007A5EB6" w:rsidRDefault="007A5EB6" w:rsidP="007A5EB6">
                    <w:pPr>
                      <w:spacing w:line="180" w:lineRule="exact"/>
                      <w:ind w:left="-113"/>
                      <w:rPr>
                        <w:rFonts w:asciiTheme="majorHAnsi" w:hAnsiTheme="majorHAnsi"/>
                        <w:b/>
                        <w:color w:val="3C3C3B"/>
                        <w:sz w:val="18"/>
                        <w:szCs w:val="18"/>
                      </w:rPr>
                    </w:pPr>
                    <w:r w:rsidRPr="007A5EB6">
                      <w:rPr>
                        <w:rFonts w:asciiTheme="majorHAnsi" w:hAnsiTheme="majorHAnsi"/>
                        <w:b/>
                        <w:color w:val="3C3C3B"/>
                        <w:sz w:val="18"/>
                        <w:szCs w:val="18"/>
                      </w:rPr>
                      <w:t>Ufficio Stampa ASL Bari</w:t>
                    </w:r>
                  </w:p>
                  <w:p w14:paraId="6A42D350" w14:textId="77777777" w:rsidR="002A5909" w:rsidRPr="00483D23" w:rsidRDefault="008973CF" w:rsidP="00483D23">
                    <w:pPr>
                      <w:spacing w:line="180" w:lineRule="exact"/>
                      <w:ind w:left="-113"/>
                      <w:rPr>
                        <w:rFonts w:asciiTheme="majorHAnsi" w:hAnsiTheme="majorHAnsi"/>
                        <w:color w:val="3C3C3B"/>
                        <w:sz w:val="18"/>
                        <w:szCs w:val="18"/>
                      </w:rPr>
                    </w:pPr>
                    <w:r>
                      <w:rPr>
                        <w:rFonts w:asciiTheme="majorHAnsi" w:hAnsiTheme="majorHAnsi"/>
                        <w:color w:val="3C3C3B"/>
                        <w:sz w:val="18"/>
                        <w:szCs w:val="18"/>
                      </w:rPr>
                      <w:t xml:space="preserve">Lungomare Starita, 6 </w:t>
                    </w:r>
                    <w:r w:rsidR="005F7640">
                      <w:rPr>
                        <w:rFonts w:asciiTheme="majorHAnsi" w:hAnsiTheme="majorHAnsi"/>
                        <w:color w:val="3C3C3B"/>
                        <w:sz w:val="18"/>
                        <w:szCs w:val="18"/>
                      </w:rPr>
                      <w:t>-</w:t>
                    </w:r>
                    <w:r>
                      <w:rPr>
                        <w:rFonts w:asciiTheme="majorHAnsi" w:hAnsiTheme="majorHAnsi"/>
                        <w:color w:val="3C3C3B"/>
                        <w:sz w:val="18"/>
                        <w:szCs w:val="18"/>
                      </w:rPr>
                      <w:t xml:space="preserve"> </w:t>
                    </w:r>
                    <w:r w:rsidRPr="008973CF">
                      <w:rPr>
                        <w:rFonts w:asciiTheme="majorHAnsi" w:hAnsiTheme="majorHAnsi"/>
                        <w:color w:val="3C3C3B"/>
                        <w:sz w:val="18"/>
                        <w:szCs w:val="18"/>
                      </w:rPr>
                      <w:t>70123 Bari (BA</w:t>
                    </w:r>
                    <w:r w:rsidR="007A5EB6">
                      <w:rPr>
                        <w:rFonts w:asciiTheme="majorHAnsi" w:hAnsiTheme="majorHAnsi"/>
                        <w:color w:val="3C3C3B"/>
                        <w:sz w:val="18"/>
                        <w:szCs w:val="18"/>
                      </w:rPr>
                      <w:t>)</w:t>
                    </w:r>
                  </w:p>
                  <w:p w14:paraId="20B19787" w14:textId="77777777" w:rsidR="007A5EB6" w:rsidRPr="00700A41" w:rsidRDefault="00C41336" w:rsidP="00CC44E2">
                    <w:pPr>
                      <w:spacing w:line="180" w:lineRule="exact"/>
                      <w:ind w:left="-113"/>
                      <w:rPr>
                        <w:rFonts w:asciiTheme="majorHAnsi" w:hAnsiTheme="majorHAnsi"/>
                        <w:color w:val="3C3C3B"/>
                        <w:sz w:val="18"/>
                        <w:szCs w:val="18"/>
                      </w:rPr>
                    </w:pPr>
                    <w:hyperlink r:id="rId2" w:history="1">
                      <w:r w:rsidR="00CC44E2" w:rsidRPr="00700A41">
                        <w:rPr>
                          <w:rStyle w:val="Collegamentoipertestuale"/>
                          <w:rFonts w:asciiTheme="majorHAnsi" w:hAnsiTheme="majorHAnsi"/>
                          <w:sz w:val="18"/>
                          <w:szCs w:val="18"/>
                        </w:rPr>
                        <w:t>ufficio.stampa@asl.bari.it</w:t>
                      </w:r>
                    </w:hyperlink>
                    <w:r w:rsidR="00CC44E2" w:rsidRPr="00700A41">
                      <w:rPr>
                        <w:rFonts w:asciiTheme="majorHAnsi" w:hAnsiTheme="majorHAnsi"/>
                        <w:color w:val="3C3C3B"/>
                        <w:sz w:val="18"/>
                        <w:szCs w:val="18"/>
                      </w:rPr>
                      <w:t xml:space="preserve"> </w:t>
                    </w:r>
                  </w:p>
                  <w:p w14:paraId="580EEC5C" w14:textId="77777777" w:rsidR="00CC44E2" w:rsidRPr="00700A41" w:rsidRDefault="00CC44E2" w:rsidP="00CC44E2">
                    <w:pPr>
                      <w:spacing w:line="180" w:lineRule="exact"/>
                      <w:ind w:left="-113"/>
                      <w:rPr>
                        <w:rFonts w:asciiTheme="majorHAnsi" w:hAnsiTheme="majorHAnsi"/>
                        <w:color w:val="3C3C3B"/>
                        <w:sz w:val="18"/>
                        <w:szCs w:val="18"/>
                      </w:rPr>
                    </w:pPr>
                    <w:r w:rsidRPr="00700A41">
                      <w:rPr>
                        <w:rFonts w:asciiTheme="majorHAnsi" w:hAnsiTheme="majorHAnsi"/>
                        <w:color w:val="3C3C3B"/>
                        <w:sz w:val="18"/>
                        <w:szCs w:val="18"/>
                      </w:rPr>
                      <w:t>https://www.sanita.puglia.it/web/asl-bari</w:t>
                    </w:r>
                  </w:p>
                  <w:p w14:paraId="4F8E68DA" w14:textId="77777777" w:rsidR="00CC44E2" w:rsidRPr="00700A41" w:rsidRDefault="00CC44E2" w:rsidP="00365705">
                    <w:pPr>
                      <w:spacing w:line="180" w:lineRule="exact"/>
                      <w:ind w:left="-113"/>
                      <w:rPr>
                        <w:rFonts w:asciiTheme="majorHAnsi" w:hAnsiTheme="majorHAnsi"/>
                        <w:color w:val="3C3C3B"/>
                        <w:sz w:val="18"/>
                        <w:szCs w:val="18"/>
                      </w:rPr>
                    </w:pPr>
                  </w:p>
                  <w:p w14:paraId="25594E76" w14:textId="77777777" w:rsidR="005F7640" w:rsidRPr="00700A41" w:rsidRDefault="005F7640" w:rsidP="00365705">
                    <w:pPr>
                      <w:spacing w:line="180" w:lineRule="exact"/>
                      <w:ind w:left="-113"/>
                      <w:rPr>
                        <w:rFonts w:asciiTheme="majorHAnsi" w:hAnsiTheme="majorHAnsi"/>
                        <w:color w:val="3C3C3B"/>
                        <w:sz w:val="18"/>
                        <w:szCs w:val="18"/>
                      </w:rPr>
                    </w:pPr>
                  </w:p>
                </w:txbxContent>
              </v:textbox>
              <w10:wrap anchorx="margin"/>
            </v:shape>
          </w:pict>
        </mc:Fallback>
      </mc:AlternateContent>
    </w:r>
    <w:r w:rsidR="005F7640">
      <w:rPr>
        <w:noProof/>
      </w:rPr>
      <w:drawing>
        <wp:inline distT="0" distB="0" distL="0" distR="0" wp14:anchorId="72F00D85" wp14:editId="7E4398AE">
          <wp:extent cx="736600" cy="1219835"/>
          <wp:effectExtent l="0" t="0" r="6350" b="0"/>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L  PTA corr - Footer.png"/>
                  <pic:cNvPicPr/>
                </pic:nvPicPr>
                <pic:blipFill rotWithShape="1">
                  <a:blip r:embed="rId3">
                    <a:extLst>
                      <a:ext uri="{28A0092B-C50C-407E-A947-70E740481C1C}">
                        <a14:useLocalDpi xmlns:a14="http://schemas.microsoft.com/office/drawing/2010/main" val="0"/>
                      </a:ext>
                    </a:extLst>
                  </a:blip>
                  <a:srcRect l="56104" r="34109"/>
                  <a:stretch/>
                </pic:blipFill>
                <pic:spPr bwMode="auto">
                  <a:xfrm>
                    <a:off x="0" y="0"/>
                    <a:ext cx="736915" cy="1220357"/>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5C2D08" w14:textId="77777777" w:rsidR="00224EA9" w:rsidRDefault="00224EA9" w:rsidP="00905314">
      <w:r>
        <w:separator/>
      </w:r>
    </w:p>
  </w:footnote>
  <w:footnote w:type="continuationSeparator" w:id="0">
    <w:p w14:paraId="053BCD2B" w14:textId="77777777" w:rsidR="00224EA9" w:rsidRDefault="00224EA9" w:rsidP="009053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42061" w14:textId="77777777" w:rsidR="005F7640" w:rsidRDefault="00483D23" w:rsidP="00905314">
    <w:pPr>
      <w:pStyle w:val="Intestazione"/>
      <w:tabs>
        <w:tab w:val="clear" w:pos="9638"/>
      </w:tabs>
      <w:ind w:left="-1418" w:right="-1418"/>
    </w:pPr>
    <w:r>
      <w:rPr>
        <w:noProof/>
      </w:rPr>
      <mc:AlternateContent>
        <mc:Choice Requires="wps">
          <w:drawing>
            <wp:anchor distT="0" distB="0" distL="114300" distR="114300" simplePos="0" relativeHeight="251661312" behindDoc="0" locked="0" layoutInCell="1" allowOverlap="1" wp14:anchorId="455B3B9B" wp14:editId="580A7476">
              <wp:simplePos x="0" y="0"/>
              <wp:positionH relativeFrom="column">
                <wp:posOffset>3429000</wp:posOffset>
              </wp:positionH>
              <wp:positionV relativeFrom="paragraph">
                <wp:posOffset>513080</wp:posOffset>
              </wp:positionV>
              <wp:extent cx="2339975" cy="539750"/>
              <wp:effectExtent l="0" t="0" r="0" b="0"/>
              <wp:wrapNone/>
              <wp:docPr id="3" name="Casella di tes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9975" cy="539750"/>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14:paraId="024544AC" w14:textId="77777777" w:rsidR="005F7640" w:rsidRPr="000453DC" w:rsidRDefault="00555C96" w:rsidP="00A47439">
                          <w:pPr>
                            <w:ind w:left="-142"/>
                            <w:rPr>
                              <w:rFonts w:ascii="Calibri" w:hAnsi="Calibri"/>
                              <w:color w:val="AA6368"/>
                            </w:rPr>
                          </w:pPr>
                          <w:r>
                            <w:rPr>
                              <w:rFonts w:ascii="Calibri" w:hAnsi="Calibri"/>
                              <w:color w:val="AA6368"/>
                            </w:rPr>
                            <w:t>Azi</w:t>
                          </w:r>
                          <w:r w:rsidR="008973CF">
                            <w:rPr>
                              <w:rFonts w:ascii="Calibri" w:hAnsi="Calibri"/>
                              <w:color w:val="AA6368"/>
                            </w:rPr>
                            <w:t>enda Sanitaria L</w:t>
                          </w:r>
                          <w:r>
                            <w:rPr>
                              <w:rFonts w:ascii="Calibri" w:hAnsi="Calibri"/>
                              <w:color w:val="AA6368"/>
                            </w:rPr>
                            <w:t>ocale della Provincia di Bari</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5B3B9B" id="_x0000_t202" coordsize="21600,21600" o:spt="202" path="m,l,21600r21600,l21600,xe">
              <v:stroke joinstyle="miter"/>
              <v:path gradientshapeok="t" o:connecttype="rect"/>
            </v:shapetype>
            <v:shape id="Casella di testo 3" o:spid="_x0000_s1026" type="#_x0000_t202" style="position:absolute;left:0;text-align:left;margin-left:270pt;margin-top:40.4pt;width:184.25pt;height: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VNBvgIAAMQFAAAOAAAAZHJzL2Uyb0RvYy54bWysVEtv2zAMvg/YfxB0T+282saoU7gpMgwI&#10;2mLt0LMiS41RWdQkJXE27L+Pkp3Hul067GJT4keK/Pi4um5qRTbCugp0TvtnKSVCcygr/ZLTr0/z&#10;3iUlzjNdMgVa5HQnHL2efvxwtTWZGMAKVCksQSfaZVuT05X3JksSx1eiZu4MjNColGBr5vFoX5LS&#10;si16r1UySNPzZAu2NBa4cA5vb1slnUb/Ugru76V0whOVU4zNx6+N32X4JtMrlr1YZlYV78Jg/xBF&#10;zSqNjx5c3TLPyNpWf7iqK27BgfRnHOoEpKy4iDlgNv30TTaPK2ZEzAXJceZAk/t/bvnd5sGSqszp&#10;kBLNaizRjDmhFCNlRbxwHsgwsLQ1LkPwo0G4b26gwWrHjJ1ZAH91CElOMK2BQ3RgpZG2Dn/Ml6Ah&#10;FmJ3IF80nnC8HAyHk8nFmBKOuvEQxVid5GhtrPOfBNQkCDm1WNwYAdssnA/vs2wPCY9pmFdKxQIr&#10;/dsFAtsbETuktWYZRoJiQIaYYvV+zMYXg+JiPOmdF+N+b9RPL3tFkQ56t/MiLdLRfDYZ3fwM/KDP&#10;vX3koU09MOL8TongVekvQiLXkYFwEbtczJQlG4b9yTgX2vc7bxEdUBKzeI9hh495xPzeY9wyghbx&#10;ZdD+YFxXGmxb8TCcx7DL133IssV3ndDlHSjwzbJBjoK4hHKHLWShHUVn+LzCci6Y8w/M4uxhc+A+&#10;8ff4kQq2OYVOomQF9vvf7gMeRwK1lGxxlnPqvq2ZFZSozxqHZdIfjcLwx8MIK4oHe6pZnmr0up4B&#10;lqOPm8vwKAa8V3tRWqifce0U4VVUMc3x7Zwu9+LMtxsG1xYXRRFBOO6G+YV+NHw/OaFZn5pnZk3X&#10;0R476A72U8+yN43dYkNhNBRrD7KKXX9ktSMeV0Xsx26thV10eo6o4/Kd/gIAAP//AwBQSwMEFAAG&#10;AAgAAAAhAIurDDnfAAAACgEAAA8AAABkcnMvZG93bnJldi54bWxMj8FOwzAQRO9I/IO1SNyoTUWq&#10;EOJUtBInuNCCEDc32cRR4nUUu0ng61lOcFztaOa9fLu4Xkw4htaThtuVAoFU+qqlRsPb8ekmBRGi&#10;ocr0nlDDFwbYFpcXuckqP9MrTofYCC6hkBkNNsYhkzKUFp0JKz8g8a/2ozORz7GR1WhmLne9XCu1&#10;kc60xAvWDLi3WHaHs9PwXfv9c2enTzX79Uv3vqOdrT+0vr5aHh9ARFziXxh+8RkdCmY6+TNVQfQa&#10;kjvFLlFDqliBA/cqTUCcOLlJUpBFLv8rFD8AAAD//wMAUEsBAi0AFAAGAAgAAAAhALaDOJL+AAAA&#10;4QEAABMAAAAAAAAAAAAAAAAAAAAAAFtDb250ZW50X1R5cGVzXS54bWxQSwECLQAUAAYACAAAACEA&#10;OP0h/9YAAACUAQAACwAAAAAAAAAAAAAAAAAvAQAAX3JlbHMvLnJlbHNQSwECLQAUAAYACAAAACEA&#10;dlFTQb4CAADEBQAADgAAAAAAAAAAAAAAAAAuAgAAZHJzL2Uyb0RvYy54bWxQSwECLQAUAAYACAAA&#10;ACEAi6sMOd8AAAAKAQAADwAAAAAAAAAAAAAAAAAYBQAAZHJzL2Rvd25yZXYueG1sUEsFBgAAAAAE&#10;AAQA8wAAACQGAAAAAA==&#10;" filled="f" stroked="f">
              <v:path arrowok="t"/>
              <v:textbox>
                <w:txbxContent>
                  <w:p w14:paraId="024544AC" w14:textId="77777777" w:rsidR="005F7640" w:rsidRPr="000453DC" w:rsidRDefault="00555C96" w:rsidP="00A47439">
                    <w:pPr>
                      <w:ind w:left="-142"/>
                      <w:rPr>
                        <w:rFonts w:ascii="Calibri" w:hAnsi="Calibri"/>
                        <w:color w:val="AA6368"/>
                      </w:rPr>
                    </w:pPr>
                    <w:r>
                      <w:rPr>
                        <w:rFonts w:ascii="Calibri" w:hAnsi="Calibri"/>
                        <w:color w:val="AA6368"/>
                      </w:rPr>
                      <w:t>Azi</w:t>
                    </w:r>
                    <w:r w:rsidR="008973CF">
                      <w:rPr>
                        <w:rFonts w:ascii="Calibri" w:hAnsi="Calibri"/>
                        <w:color w:val="AA6368"/>
                      </w:rPr>
                      <w:t>enda Sanitaria L</w:t>
                    </w:r>
                    <w:r>
                      <w:rPr>
                        <w:rFonts w:ascii="Calibri" w:hAnsi="Calibri"/>
                        <w:color w:val="AA6368"/>
                      </w:rPr>
                      <w:t>ocale della Provincia di Bari</w:t>
                    </w:r>
                  </w:p>
                </w:txbxContent>
              </v:textbox>
            </v:shape>
          </w:pict>
        </mc:Fallback>
      </mc:AlternateContent>
    </w:r>
    <w:r w:rsidR="005F7640">
      <w:rPr>
        <w:noProof/>
      </w:rPr>
      <w:drawing>
        <wp:inline distT="0" distB="0" distL="0" distR="0" wp14:anchorId="2422B3D4" wp14:editId="62598123">
          <wp:extent cx="7529830" cy="1433027"/>
          <wp:effectExtent l="0" t="0" r="0"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L BA.png"/>
                  <pic:cNvPicPr/>
                </pic:nvPicPr>
                <pic:blipFill>
                  <a:blip r:embed="rId1">
                    <a:extLst>
                      <a:ext uri="{28A0092B-C50C-407E-A947-70E740481C1C}">
                        <a14:useLocalDpi xmlns:a14="http://schemas.microsoft.com/office/drawing/2010/main" val="0"/>
                      </a:ext>
                    </a:extLst>
                  </a:blip>
                  <a:stretch>
                    <a:fillRect/>
                  </a:stretch>
                </pic:blipFill>
                <pic:spPr>
                  <a:xfrm>
                    <a:off x="0" y="0"/>
                    <a:ext cx="7529830" cy="143302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822CB"/>
    <w:multiLevelType w:val="hybridMultilevel"/>
    <w:tmpl w:val="EE5CF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BD61FD"/>
    <w:multiLevelType w:val="hybridMultilevel"/>
    <w:tmpl w:val="E5020B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CCC1278"/>
    <w:multiLevelType w:val="hybridMultilevel"/>
    <w:tmpl w:val="20E2F0D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761C51FB"/>
    <w:multiLevelType w:val="hybridMultilevel"/>
    <w:tmpl w:val="84869426"/>
    <w:lvl w:ilvl="0" w:tplc="A3403C88">
      <w:start w:val="3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E2A58E5"/>
    <w:multiLevelType w:val="hybridMultilevel"/>
    <w:tmpl w:val="1EF86EF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5CDF"/>
    <w:rsid w:val="00025C87"/>
    <w:rsid w:val="00026611"/>
    <w:rsid w:val="00047E9C"/>
    <w:rsid w:val="000631E2"/>
    <w:rsid w:val="0007782C"/>
    <w:rsid w:val="00080999"/>
    <w:rsid w:val="000817C3"/>
    <w:rsid w:val="00085222"/>
    <w:rsid w:val="000A1ABE"/>
    <w:rsid w:val="000B335F"/>
    <w:rsid w:val="000B4A41"/>
    <w:rsid w:val="000C10BB"/>
    <w:rsid w:val="000D3B1B"/>
    <w:rsid w:val="000E47D2"/>
    <w:rsid w:val="000E71D1"/>
    <w:rsid w:val="0010310A"/>
    <w:rsid w:val="0014025A"/>
    <w:rsid w:val="00174C28"/>
    <w:rsid w:val="0018329B"/>
    <w:rsid w:val="00191265"/>
    <w:rsid w:val="00196C12"/>
    <w:rsid w:val="001A2DF8"/>
    <w:rsid w:val="001C2D43"/>
    <w:rsid w:val="001C4D18"/>
    <w:rsid w:val="001D6C68"/>
    <w:rsid w:val="001F0C56"/>
    <w:rsid w:val="001F5D5C"/>
    <w:rsid w:val="00224EA9"/>
    <w:rsid w:val="00234674"/>
    <w:rsid w:val="0028544F"/>
    <w:rsid w:val="002966DD"/>
    <w:rsid w:val="002A03A9"/>
    <w:rsid w:val="002A5909"/>
    <w:rsid w:val="002E551D"/>
    <w:rsid w:val="002E7335"/>
    <w:rsid w:val="002F1394"/>
    <w:rsid w:val="0030484C"/>
    <w:rsid w:val="0032244B"/>
    <w:rsid w:val="0032440C"/>
    <w:rsid w:val="00330FF1"/>
    <w:rsid w:val="00362E52"/>
    <w:rsid w:val="003644C8"/>
    <w:rsid w:val="00365705"/>
    <w:rsid w:val="00391454"/>
    <w:rsid w:val="00392F5A"/>
    <w:rsid w:val="00395090"/>
    <w:rsid w:val="003E6C2E"/>
    <w:rsid w:val="004445C8"/>
    <w:rsid w:val="00450A67"/>
    <w:rsid w:val="004550F4"/>
    <w:rsid w:val="00473CE4"/>
    <w:rsid w:val="00483D23"/>
    <w:rsid w:val="00491598"/>
    <w:rsid w:val="004A51BC"/>
    <w:rsid w:val="004B2C75"/>
    <w:rsid w:val="004C1095"/>
    <w:rsid w:val="004C4F2E"/>
    <w:rsid w:val="004D29AE"/>
    <w:rsid w:val="004E146F"/>
    <w:rsid w:val="00502992"/>
    <w:rsid w:val="0051053E"/>
    <w:rsid w:val="0052419B"/>
    <w:rsid w:val="00552545"/>
    <w:rsid w:val="00552840"/>
    <w:rsid w:val="00555C96"/>
    <w:rsid w:val="00566BC4"/>
    <w:rsid w:val="0057664E"/>
    <w:rsid w:val="00580193"/>
    <w:rsid w:val="005A412A"/>
    <w:rsid w:val="005A7969"/>
    <w:rsid w:val="005C23F6"/>
    <w:rsid w:val="005C646D"/>
    <w:rsid w:val="005D7F58"/>
    <w:rsid w:val="005F13CA"/>
    <w:rsid w:val="005F7640"/>
    <w:rsid w:val="006058E6"/>
    <w:rsid w:val="00624843"/>
    <w:rsid w:val="00653608"/>
    <w:rsid w:val="006628B0"/>
    <w:rsid w:val="00682714"/>
    <w:rsid w:val="006A2321"/>
    <w:rsid w:val="006A2871"/>
    <w:rsid w:val="006B3FDE"/>
    <w:rsid w:val="006D33E3"/>
    <w:rsid w:val="006D640A"/>
    <w:rsid w:val="006E418B"/>
    <w:rsid w:val="006F42A1"/>
    <w:rsid w:val="00700A41"/>
    <w:rsid w:val="00713D0A"/>
    <w:rsid w:val="00714D3C"/>
    <w:rsid w:val="00732F81"/>
    <w:rsid w:val="007475A5"/>
    <w:rsid w:val="007560C1"/>
    <w:rsid w:val="00787EC0"/>
    <w:rsid w:val="007A5EB6"/>
    <w:rsid w:val="007B28F5"/>
    <w:rsid w:val="007D5420"/>
    <w:rsid w:val="007E24B1"/>
    <w:rsid w:val="00811712"/>
    <w:rsid w:val="00817A9B"/>
    <w:rsid w:val="00833EF3"/>
    <w:rsid w:val="008356A1"/>
    <w:rsid w:val="00851755"/>
    <w:rsid w:val="0086111D"/>
    <w:rsid w:val="0086717D"/>
    <w:rsid w:val="00873EB9"/>
    <w:rsid w:val="00877F89"/>
    <w:rsid w:val="008973CF"/>
    <w:rsid w:val="008A66AA"/>
    <w:rsid w:val="008A7088"/>
    <w:rsid w:val="008D42AB"/>
    <w:rsid w:val="008E44DB"/>
    <w:rsid w:val="008E5B71"/>
    <w:rsid w:val="00905314"/>
    <w:rsid w:val="009132B0"/>
    <w:rsid w:val="00914740"/>
    <w:rsid w:val="00924E73"/>
    <w:rsid w:val="0094419D"/>
    <w:rsid w:val="009672C4"/>
    <w:rsid w:val="00992FCF"/>
    <w:rsid w:val="0099450D"/>
    <w:rsid w:val="009977F6"/>
    <w:rsid w:val="009B29AA"/>
    <w:rsid w:val="009B3667"/>
    <w:rsid w:val="009C428C"/>
    <w:rsid w:val="009C6757"/>
    <w:rsid w:val="009D077A"/>
    <w:rsid w:val="009D4262"/>
    <w:rsid w:val="009E7DB6"/>
    <w:rsid w:val="009F49A3"/>
    <w:rsid w:val="00A2063D"/>
    <w:rsid w:val="00A21B59"/>
    <w:rsid w:val="00A255F7"/>
    <w:rsid w:val="00A26363"/>
    <w:rsid w:val="00A274FE"/>
    <w:rsid w:val="00A47439"/>
    <w:rsid w:val="00A562DF"/>
    <w:rsid w:val="00A740C7"/>
    <w:rsid w:val="00A77CE2"/>
    <w:rsid w:val="00A913BF"/>
    <w:rsid w:val="00A92C21"/>
    <w:rsid w:val="00A958D6"/>
    <w:rsid w:val="00AB1212"/>
    <w:rsid w:val="00AE0D51"/>
    <w:rsid w:val="00AF3C93"/>
    <w:rsid w:val="00B10279"/>
    <w:rsid w:val="00B11A6E"/>
    <w:rsid w:val="00B20F93"/>
    <w:rsid w:val="00B22B01"/>
    <w:rsid w:val="00B25FF4"/>
    <w:rsid w:val="00B26375"/>
    <w:rsid w:val="00B304A8"/>
    <w:rsid w:val="00B31272"/>
    <w:rsid w:val="00B366EA"/>
    <w:rsid w:val="00B557E8"/>
    <w:rsid w:val="00B63627"/>
    <w:rsid w:val="00B83CE2"/>
    <w:rsid w:val="00B93DAD"/>
    <w:rsid w:val="00BA2EB2"/>
    <w:rsid w:val="00BA4572"/>
    <w:rsid w:val="00BA5CDF"/>
    <w:rsid w:val="00BA7F95"/>
    <w:rsid w:val="00BB3AB7"/>
    <w:rsid w:val="00BC1DFA"/>
    <w:rsid w:val="00BD0154"/>
    <w:rsid w:val="00BD2B10"/>
    <w:rsid w:val="00BD7946"/>
    <w:rsid w:val="00C12317"/>
    <w:rsid w:val="00C2262E"/>
    <w:rsid w:val="00C2354F"/>
    <w:rsid w:val="00C252B9"/>
    <w:rsid w:val="00C31B21"/>
    <w:rsid w:val="00C3570A"/>
    <w:rsid w:val="00C36010"/>
    <w:rsid w:val="00C41336"/>
    <w:rsid w:val="00C83766"/>
    <w:rsid w:val="00CC44E2"/>
    <w:rsid w:val="00CD5B76"/>
    <w:rsid w:val="00D46B3A"/>
    <w:rsid w:val="00D555ED"/>
    <w:rsid w:val="00D800AC"/>
    <w:rsid w:val="00DA2832"/>
    <w:rsid w:val="00DA4014"/>
    <w:rsid w:val="00DC0726"/>
    <w:rsid w:val="00DC4FB8"/>
    <w:rsid w:val="00DC5608"/>
    <w:rsid w:val="00DD2D79"/>
    <w:rsid w:val="00DD5041"/>
    <w:rsid w:val="00DF0DCB"/>
    <w:rsid w:val="00E04AF3"/>
    <w:rsid w:val="00E30DC3"/>
    <w:rsid w:val="00E41B64"/>
    <w:rsid w:val="00E5491C"/>
    <w:rsid w:val="00E65A7E"/>
    <w:rsid w:val="00E81C3E"/>
    <w:rsid w:val="00E86151"/>
    <w:rsid w:val="00EA4EAB"/>
    <w:rsid w:val="00EC25FF"/>
    <w:rsid w:val="00ED4933"/>
    <w:rsid w:val="00EE203D"/>
    <w:rsid w:val="00EF2520"/>
    <w:rsid w:val="00F04642"/>
    <w:rsid w:val="00F161A1"/>
    <w:rsid w:val="00F2153E"/>
    <w:rsid w:val="00F23419"/>
    <w:rsid w:val="00F37929"/>
    <w:rsid w:val="00F72903"/>
    <w:rsid w:val="00F7444C"/>
    <w:rsid w:val="00FB3B34"/>
    <w:rsid w:val="00FC01D9"/>
    <w:rsid w:val="00FD16A9"/>
    <w:rsid w:val="00FD3910"/>
    <w:rsid w:val="00FE18F8"/>
    <w:rsid w:val="00FE606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7CACE23"/>
  <w15:docId w15:val="{87214CBA-5C04-417B-8F70-429E7315A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6717D"/>
  </w:style>
  <w:style w:type="paragraph" w:styleId="Titolo1">
    <w:name w:val="heading 1"/>
    <w:basedOn w:val="Normale"/>
    <w:next w:val="Normale"/>
    <w:link w:val="Titolo1Carattere"/>
    <w:uiPriority w:val="9"/>
    <w:qFormat/>
    <w:rsid w:val="00851755"/>
    <w:pPr>
      <w:keepNext/>
      <w:keepLines/>
      <w:spacing w:before="240" w:line="259" w:lineRule="auto"/>
      <w:outlineLvl w:val="0"/>
    </w:pPr>
    <w:rPr>
      <w:rFonts w:asciiTheme="majorHAnsi" w:eastAsiaTheme="majorEastAsia" w:hAnsiTheme="majorHAnsi" w:cstheme="majorBidi"/>
      <w:color w:val="365F91" w:themeColor="accent1" w:themeShade="BF"/>
      <w:sz w:val="32"/>
      <w:szCs w:val="3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905314"/>
    <w:pPr>
      <w:tabs>
        <w:tab w:val="center" w:pos="4819"/>
        <w:tab w:val="right" w:pos="9638"/>
      </w:tabs>
    </w:pPr>
  </w:style>
  <w:style w:type="character" w:customStyle="1" w:styleId="IntestazioneCarattere">
    <w:name w:val="Intestazione Carattere"/>
    <w:basedOn w:val="Carpredefinitoparagrafo"/>
    <w:link w:val="Intestazione"/>
    <w:uiPriority w:val="99"/>
    <w:rsid w:val="00905314"/>
  </w:style>
  <w:style w:type="paragraph" w:styleId="Pidipagina">
    <w:name w:val="footer"/>
    <w:basedOn w:val="Normale"/>
    <w:link w:val="PidipaginaCarattere"/>
    <w:uiPriority w:val="99"/>
    <w:unhideWhenUsed/>
    <w:rsid w:val="00905314"/>
    <w:pPr>
      <w:tabs>
        <w:tab w:val="center" w:pos="4819"/>
        <w:tab w:val="right" w:pos="9638"/>
      </w:tabs>
    </w:pPr>
  </w:style>
  <w:style w:type="character" w:customStyle="1" w:styleId="PidipaginaCarattere">
    <w:name w:val="Piè di pagina Carattere"/>
    <w:basedOn w:val="Carpredefinitoparagrafo"/>
    <w:link w:val="Pidipagina"/>
    <w:uiPriority w:val="99"/>
    <w:rsid w:val="00905314"/>
  </w:style>
  <w:style w:type="paragraph" w:styleId="Testofumetto">
    <w:name w:val="Balloon Text"/>
    <w:basedOn w:val="Normale"/>
    <w:link w:val="TestofumettoCarattere"/>
    <w:uiPriority w:val="99"/>
    <w:semiHidden/>
    <w:unhideWhenUsed/>
    <w:rsid w:val="00905314"/>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05314"/>
    <w:rPr>
      <w:rFonts w:ascii="Lucida Grande" w:hAnsi="Lucida Grande" w:cs="Lucida Grande"/>
      <w:sz w:val="18"/>
      <w:szCs w:val="18"/>
    </w:rPr>
  </w:style>
  <w:style w:type="character" w:styleId="Riferimentodelicato">
    <w:name w:val="Subtle Reference"/>
    <w:basedOn w:val="Carpredefinitoparagrafo"/>
    <w:uiPriority w:val="31"/>
    <w:qFormat/>
    <w:rsid w:val="0018329B"/>
    <w:rPr>
      <w:smallCaps/>
      <w:color w:val="C0504D" w:themeColor="accent2"/>
      <w:u w:val="single"/>
    </w:rPr>
  </w:style>
  <w:style w:type="paragraph" w:customStyle="1" w:styleId="Destinatario">
    <w:name w:val="Destinatario"/>
    <w:basedOn w:val="Normale"/>
    <w:autoRedefine/>
    <w:qFormat/>
    <w:rsid w:val="0030484C"/>
    <w:pPr>
      <w:tabs>
        <w:tab w:val="left" w:pos="5387"/>
      </w:tabs>
      <w:spacing w:line="264" w:lineRule="exact"/>
      <w:ind w:left="5387"/>
    </w:pPr>
    <w:rPr>
      <w:rFonts w:asciiTheme="majorHAnsi" w:hAnsiTheme="majorHAnsi"/>
      <w:b/>
      <w:color w:val="3C3C3B"/>
    </w:rPr>
  </w:style>
  <w:style w:type="paragraph" w:customStyle="1" w:styleId="Nomeeindirizzo">
    <w:name w:val="Nome e indirizzo"/>
    <w:basedOn w:val="Normale"/>
    <w:qFormat/>
    <w:rsid w:val="0018329B"/>
    <w:pPr>
      <w:tabs>
        <w:tab w:val="left" w:pos="5387"/>
      </w:tabs>
      <w:spacing w:line="264" w:lineRule="exact"/>
      <w:ind w:left="5387"/>
    </w:pPr>
    <w:rPr>
      <w:rFonts w:asciiTheme="majorHAnsi" w:hAnsiTheme="majorHAnsi"/>
      <w:color w:val="3C3C3B"/>
    </w:rPr>
  </w:style>
  <w:style w:type="paragraph" w:customStyle="1" w:styleId="Oggetto">
    <w:name w:val="Oggetto"/>
    <w:basedOn w:val="Normale"/>
    <w:qFormat/>
    <w:rsid w:val="0018329B"/>
    <w:pPr>
      <w:spacing w:line="264" w:lineRule="exact"/>
    </w:pPr>
    <w:rPr>
      <w:rFonts w:asciiTheme="majorHAnsi" w:hAnsiTheme="majorHAnsi"/>
      <w:b/>
      <w:color w:val="3C3C3B"/>
    </w:rPr>
  </w:style>
  <w:style w:type="paragraph" w:customStyle="1" w:styleId="Corpolettera">
    <w:name w:val="Corpo lettera"/>
    <w:basedOn w:val="Normale"/>
    <w:qFormat/>
    <w:rsid w:val="0018329B"/>
    <w:pPr>
      <w:spacing w:line="264" w:lineRule="exact"/>
    </w:pPr>
    <w:rPr>
      <w:rFonts w:asciiTheme="majorHAnsi" w:hAnsiTheme="majorHAnsi"/>
      <w:color w:val="3C3C3B"/>
    </w:rPr>
  </w:style>
  <w:style w:type="character" w:styleId="Collegamentoipertestuale">
    <w:name w:val="Hyperlink"/>
    <w:basedOn w:val="Carpredefinitoparagrafo"/>
    <w:uiPriority w:val="99"/>
    <w:unhideWhenUsed/>
    <w:rsid w:val="00CC44E2"/>
    <w:rPr>
      <w:color w:val="0000FF" w:themeColor="hyperlink"/>
      <w:u w:val="single"/>
    </w:rPr>
  </w:style>
  <w:style w:type="character" w:customStyle="1" w:styleId="Titolo1Carattere">
    <w:name w:val="Titolo 1 Carattere"/>
    <w:basedOn w:val="Carpredefinitoparagrafo"/>
    <w:link w:val="Titolo1"/>
    <w:uiPriority w:val="9"/>
    <w:rsid w:val="00851755"/>
    <w:rPr>
      <w:rFonts w:asciiTheme="majorHAnsi" w:eastAsiaTheme="majorEastAsia" w:hAnsiTheme="majorHAnsi" w:cstheme="majorBidi"/>
      <w:color w:val="365F91" w:themeColor="accent1" w:themeShade="BF"/>
      <w:sz w:val="32"/>
      <w:szCs w:val="32"/>
      <w:lang w:eastAsia="en-US"/>
    </w:rPr>
  </w:style>
  <w:style w:type="paragraph" w:styleId="Sottotitolo">
    <w:name w:val="Subtitle"/>
    <w:basedOn w:val="Normale"/>
    <w:next w:val="Normale"/>
    <w:link w:val="SottotitoloCarattere"/>
    <w:uiPriority w:val="11"/>
    <w:qFormat/>
    <w:rsid w:val="00851755"/>
    <w:pPr>
      <w:numPr>
        <w:ilvl w:val="1"/>
      </w:numPr>
      <w:spacing w:after="160"/>
    </w:pPr>
    <w:rPr>
      <w:color w:val="5A5A5A" w:themeColor="text1" w:themeTint="A5"/>
      <w:spacing w:val="15"/>
      <w:sz w:val="22"/>
      <w:szCs w:val="22"/>
    </w:rPr>
  </w:style>
  <w:style w:type="character" w:customStyle="1" w:styleId="SottotitoloCarattere">
    <w:name w:val="Sottotitolo Carattere"/>
    <w:basedOn w:val="Carpredefinitoparagrafo"/>
    <w:link w:val="Sottotitolo"/>
    <w:uiPriority w:val="11"/>
    <w:rsid w:val="00851755"/>
    <w:rPr>
      <w:color w:val="5A5A5A" w:themeColor="text1" w:themeTint="A5"/>
      <w:spacing w:val="15"/>
      <w:sz w:val="22"/>
      <w:szCs w:val="22"/>
    </w:rPr>
  </w:style>
  <w:style w:type="paragraph" w:styleId="Paragrafoelenco">
    <w:name w:val="List Paragraph"/>
    <w:basedOn w:val="Normale"/>
    <w:uiPriority w:val="34"/>
    <w:qFormat/>
    <w:rsid w:val="00851755"/>
    <w:pPr>
      <w:ind w:left="720"/>
      <w:contextualSpacing/>
    </w:pPr>
  </w:style>
  <w:style w:type="character" w:customStyle="1" w:styleId="Menzionenonrisolta1">
    <w:name w:val="Menzione non risolta1"/>
    <w:basedOn w:val="Carpredefinitoparagrafo"/>
    <w:uiPriority w:val="99"/>
    <w:semiHidden/>
    <w:unhideWhenUsed/>
    <w:rsid w:val="002F1394"/>
    <w:rPr>
      <w:color w:val="605E5C"/>
      <w:shd w:val="clear" w:color="auto" w:fill="E1DFDD"/>
    </w:rPr>
  </w:style>
  <w:style w:type="paragraph" w:styleId="NormaleWeb">
    <w:name w:val="Normal (Web)"/>
    <w:basedOn w:val="Normale"/>
    <w:uiPriority w:val="99"/>
    <w:semiHidden/>
    <w:unhideWhenUsed/>
    <w:rsid w:val="007B28F5"/>
    <w:pPr>
      <w:spacing w:before="100" w:beforeAutospacing="1" w:after="100" w:afterAutospacing="1"/>
    </w:pPr>
    <w:rPr>
      <w:rFonts w:ascii="Times New Roman" w:eastAsia="Times New Roman" w:hAnsi="Times New Roman" w:cs="Times New Roman"/>
    </w:rPr>
  </w:style>
  <w:style w:type="character" w:styleId="Enfasicorsivo">
    <w:name w:val="Emphasis"/>
    <w:basedOn w:val="Carpredefinitoparagrafo"/>
    <w:uiPriority w:val="20"/>
    <w:qFormat/>
    <w:rsid w:val="007B28F5"/>
    <w:rPr>
      <w:i/>
      <w:iCs/>
    </w:rPr>
  </w:style>
  <w:style w:type="character" w:styleId="Enfasigrassetto">
    <w:name w:val="Strong"/>
    <w:basedOn w:val="Carpredefinitoparagrafo"/>
    <w:uiPriority w:val="22"/>
    <w:qFormat/>
    <w:rsid w:val="007B28F5"/>
    <w:rPr>
      <w:b/>
      <w:bCs/>
    </w:rPr>
  </w:style>
  <w:style w:type="paragraph" w:customStyle="1" w:styleId="etichette">
    <w:name w:val="etichette"/>
    <w:basedOn w:val="Normale"/>
    <w:rsid w:val="007B28F5"/>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804805">
      <w:bodyDiv w:val="1"/>
      <w:marLeft w:val="0"/>
      <w:marRight w:val="0"/>
      <w:marTop w:val="0"/>
      <w:marBottom w:val="0"/>
      <w:divBdr>
        <w:top w:val="none" w:sz="0" w:space="0" w:color="auto"/>
        <w:left w:val="none" w:sz="0" w:space="0" w:color="auto"/>
        <w:bottom w:val="none" w:sz="0" w:space="0" w:color="auto"/>
        <w:right w:val="none" w:sz="0" w:space="0" w:color="auto"/>
      </w:divBdr>
      <w:divsChild>
        <w:div w:id="1830751537">
          <w:marLeft w:val="0"/>
          <w:marRight w:val="0"/>
          <w:marTop w:val="0"/>
          <w:marBottom w:val="0"/>
          <w:divBdr>
            <w:top w:val="none" w:sz="0" w:space="0" w:color="auto"/>
            <w:left w:val="none" w:sz="0" w:space="0" w:color="auto"/>
            <w:bottom w:val="none" w:sz="0" w:space="0" w:color="auto"/>
            <w:right w:val="none" w:sz="0" w:space="0" w:color="auto"/>
          </w:divBdr>
        </w:div>
      </w:divsChild>
    </w:div>
    <w:div w:id="880940952">
      <w:bodyDiv w:val="1"/>
      <w:marLeft w:val="0"/>
      <w:marRight w:val="0"/>
      <w:marTop w:val="0"/>
      <w:marBottom w:val="0"/>
      <w:divBdr>
        <w:top w:val="none" w:sz="0" w:space="0" w:color="auto"/>
        <w:left w:val="none" w:sz="0" w:space="0" w:color="auto"/>
        <w:bottom w:val="none" w:sz="0" w:space="0" w:color="auto"/>
        <w:right w:val="none" w:sz="0" w:space="0" w:color="auto"/>
      </w:divBdr>
    </w:div>
    <w:div w:id="1053041373">
      <w:bodyDiv w:val="1"/>
      <w:marLeft w:val="0"/>
      <w:marRight w:val="0"/>
      <w:marTop w:val="0"/>
      <w:marBottom w:val="0"/>
      <w:divBdr>
        <w:top w:val="none" w:sz="0" w:space="0" w:color="auto"/>
        <w:left w:val="none" w:sz="0" w:space="0" w:color="auto"/>
        <w:bottom w:val="none" w:sz="0" w:space="0" w:color="auto"/>
        <w:right w:val="none" w:sz="0" w:space="0" w:color="auto"/>
      </w:divBdr>
    </w:div>
    <w:div w:id="1185094081">
      <w:bodyDiv w:val="1"/>
      <w:marLeft w:val="0"/>
      <w:marRight w:val="0"/>
      <w:marTop w:val="0"/>
      <w:marBottom w:val="0"/>
      <w:divBdr>
        <w:top w:val="none" w:sz="0" w:space="0" w:color="auto"/>
        <w:left w:val="none" w:sz="0" w:space="0" w:color="auto"/>
        <w:bottom w:val="none" w:sz="0" w:space="0" w:color="auto"/>
        <w:right w:val="none" w:sz="0" w:space="0" w:color="auto"/>
      </w:divBdr>
    </w:div>
    <w:div w:id="1265184215">
      <w:bodyDiv w:val="1"/>
      <w:marLeft w:val="0"/>
      <w:marRight w:val="0"/>
      <w:marTop w:val="0"/>
      <w:marBottom w:val="0"/>
      <w:divBdr>
        <w:top w:val="none" w:sz="0" w:space="0" w:color="auto"/>
        <w:left w:val="none" w:sz="0" w:space="0" w:color="auto"/>
        <w:bottom w:val="none" w:sz="0" w:space="0" w:color="auto"/>
        <w:right w:val="none" w:sz="0" w:space="0" w:color="auto"/>
      </w:divBdr>
    </w:div>
    <w:div w:id="1522625025">
      <w:bodyDiv w:val="1"/>
      <w:marLeft w:val="0"/>
      <w:marRight w:val="0"/>
      <w:marTop w:val="0"/>
      <w:marBottom w:val="0"/>
      <w:divBdr>
        <w:top w:val="none" w:sz="0" w:space="0" w:color="auto"/>
        <w:left w:val="none" w:sz="0" w:space="0" w:color="auto"/>
        <w:bottom w:val="none" w:sz="0" w:space="0" w:color="auto"/>
        <w:right w:val="none" w:sz="0" w:space="0" w:color="auto"/>
      </w:divBdr>
      <w:divsChild>
        <w:div w:id="1819878824">
          <w:marLeft w:val="0"/>
          <w:marRight w:val="0"/>
          <w:marTop w:val="0"/>
          <w:marBottom w:val="0"/>
          <w:divBdr>
            <w:top w:val="none" w:sz="0" w:space="0" w:color="auto"/>
            <w:left w:val="none" w:sz="0" w:space="0" w:color="auto"/>
            <w:bottom w:val="none" w:sz="0" w:space="0" w:color="auto"/>
            <w:right w:val="none" w:sz="0" w:space="0" w:color="auto"/>
          </w:divBdr>
          <w:divsChild>
            <w:div w:id="867839369">
              <w:marLeft w:val="0"/>
              <w:marRight w:val="0"/>
              <w:marTop w:val="0"/>
              <w:marBottom w:val="0"/>
              <w:divBdr>
                <w:top w:val="none" w:sz="0" w:space="0" w:color="auto"/>
                <w:left w:val="none" w:sz="0" w:space="0" w:color="auto"/>
                <w:bottom w:val="none" w:sz="0" w:space="0" w:color="auto"/>
                <w:right w:val="none" w:sz="0" w:space="0" w:color="auto"/>
              </w:divBdr>
              <w:divsChild>
                <w:div w:id="2075426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606390">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mailto:ufficio.stampa@asl.bari.it" TargetMode="External"/><Relationship Id="rId1" Type="http://schemas.openxmlformats.org/officeDocument/2006/relationships/hyperlink" Target="mailto:ufficio.stampa@asl.bari.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ultimedia\Desktop\asleptamodelliwordsenzalogoaress\ASL%20BA_2.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33FBD4-7E99-4395-8A06-35D0D94A6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ASL BA_2.dotx</Template>
  <TotalTime>0</TotalTime>
  <Pages>3</Pages>
  <Words>822</Words>
  <Characters>4692</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osx</Company>
  <LinksUpToDate>false</LinksUpToDate>
  <CharactersWithSpaces>5503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multimedia</dc:creator>
  <cp:lastModifiedBy>Carlo Bonini</cp:lastModifiedBy>
  <cp:revision>2</cp:revision>
  <cp:lastPrinted>2021-11-22T17:03:00Z</cp:lastPrinted>
  <dcterms:created xsi:type="dcterms:W3CDTF">2021-11-23T14:10:00Z</dcterms:created>
  <dcterms:modified xsi:type="dcterms:W3CDTF">2021-11-23T14:10:00Z</dcterms:modified>
</cp:coreProperties>
</file>