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9B" w:rsidRPr="0018329B" w:rsidRDefault="00BA3118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  <w:r>
        <w:rPr>
          <w:rStyle w:val="Riferimentodelicato"/>
        </w:rPr>
        <w:t xml:space="preserve">  </w:t>
      </w: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5012E2" w:rsidRDefault="00612BB0" w:rsidP="00A92727">
      <w:pPr>
        <w:pStyle w:val="Titolo1"/>
        <w:jc w:val="center"/>
        <w:rPr>
          <w:u w:val="single"/>
        </w:rPr>
      </w:pPr>
      <w:r>
        <w:rPr>
          <w:u w:val="single"/>
        </w:rPr>
        <w:lastRenderedPageBreak/>
        <w:t>COMUNICATO STAMPA</w:t>
      </w:r>
    </w:p>
    <w:p w:rsidR="00A516BC" w:rsidRPr="00A516BC" w:rsidRDefault="00A516BC" w:rsidP="00A516BC">
      <w:pPr>
        <w:rPr>
          <w:lang w:eastAsia="en-US"/>
        </w:rPr>
      </w:pPr>
    </w:p>
    <w:p w:rsidR="0064439F" w:rsidRDefault="0064439F" w:rsidP="0064439F">
      <w:pPr>
        <w:pStyle w:val="Titolo1"/>
      </w:pPr>
      <w:r>
        <w:t xml:space="preserve">Vaccinazioni pediatriche: prosegue a pieno ritmo la campagna della ASL di Bari con le scuole </w:t>
      </w:r>
    </w:p>
    <w:p w:rsidR="0064439F" w:rsidRDefault="0064439F" w:rsidP="0064439F">
      <w:pPr>
        <w:pStyle w:val="Titolo1"/>
      </w:pPr>
      <w:r>
        <w:t xml:space="preserve"> </w:t>
      </w:r>
    </w:p>
    <w:p w:rsidR="0064439F" w:rsidRPr="006A4219" w:rsidRDefault="0064439F" w:rsidP="0064439F">
      <w:pPr>
        <w:rPr>
          <w:i/>
        </w:rPr>
      </w:pPr>
      <w:r w:rsidRPr="006A4219">
        <w:rPr>
          <w:i/>
        </w:rPr>
        <w:t xml:space="preserve">In programma oggi altre 800 somministrazioni in sei punti vaccinali. Dg </w:t>
      </w:r>
      <w:proofErr w:type="gramStart"/>
      <w:r w:rsidRPr="006A4219">
        <w:rPr>
          <w:i/>
        </w:rPr>
        <w:t>Sanguedolce :</w:t>
      </w:r>
      <w:proofErr w:type="gramEnd"/>
      <w:r w:rsidRPr="006A4219">
        <w:rPr>
          <w:i/>
        </w:rPr>
        <w:t xml:space="preserve"> “E’ solo l’inizio, </w:t>
      </w:r>
      <w:r>
        <w:rPr>
          <w:i/>
        </w:rPr>
        <w:t>puntiamo ad alte coperture</w:t>
      </w:r>
      <w:r w:rsidRPr="006A4219">
        <w:rPr>
          <w:i/>
        </w:rPr>
        <w:t>”</w:t>
      </w:r>
    </w:p>
    <w:p w:rsidR="0064439F" w:rsidRDefault="0064439F" w:rsidP="0064439F"/>
    <w:p w:rsidR="0064439F" w:rsidRDefault="0064439F" w:rsidP="0064439F">
      <w:pPr>
        <w:jc w:val="both"/>
      </w:pPr>
      <w:r w:rsidRPr="006A4219">
        <w:rPr>
          <w:b/>
          <w:i/>
        </w:rPr>
        <w:t>Bari, 17 dicembre 2021</w:t>
      </w:r>
      <w:r>
        <w:t xml:space="preserve"> – Prosegue la campagna vaccinale pediatrica della ASL di Bari. Alla intensa giornata di avvio ieri, segue oggi un fitto programma con oltre 800 somministrazioni in tutta la provincia che coinvolgerà i bambini di età compresa fra i 5 e gli 11 anni delle scuole primarie e secondarie di primo grado. </w:t>
      </w:r>
    </w:p>
    <w:p w:rsidR="0064439F" w:rsidRDefault="0064439F" w:rsidP="0064439F">
      <w:pPr>
        <w:jc w:val="both"/>
      </w:pPr>
    </w:p>
    <w:p w:rsidR="0064439F" w:rsidRDefault="0064439F" w:rsidP="0064439F">
      <w:pPr>
        <w:jc w:val="both"/>
      </w:pPr>
      <w:r>
        <w:t xml:space="preserve">La calendarizzazione delle scuole continua giorno per giorno e la ASL è al lavoro per assicurare la prima dose a tutti i bambini coinvolti dalla campagna pediatrica. Lo conferma il direttore generale della ASL di Bari, Antonio Sanguedolce. “C’è fermento nelle scuole e tra le famiglie per accedere alla prima vaccinazione anti </w:t>
      </w:r>
      <w:proofErr w:type="spellStart"/>
      <w:r>
        <w:t>Covid</w:t>
      </w:r>
      <w:proofErr w:type="spellEnd"/>
      <w:r>
        <w:t xml:space="preserve"> – spiega Sanguedolce – il Dipartimento di prevenzione sta continuando a fissare le agende delle somministrazioni di concerto con gli istituti scolastici e non si fermerà per tutto il periodo delle feste. Percepiamo già dalle prime ore di avvio delle vaccinazioni ai bambini – aggiunge – una grande adesione da parte dei genitori e questo è un ottimo segnale per raggiungere la copertura anche tra i più piccoli che vanno protetti dal rischio di infezione”. </w:t>
      </w:r>
    </w:p>
    <w:p w:rsidR="0064439F" w:rsidRDefault="0064439F" w:rsidP="0064439F">
      <w:pPr>
        <w:jc w:val="both"/>
      </w:pPr>
      <w:bookmarkStart w:id="0" w:name="_GoBack"/>
      <w:bookmarkEnd w:id="0"/>
    </w:p>
    <w:p w:rsidR="0064439F" w:rsidRDefault="0064439F" w:rsidP="0064439F">
      <w:pPr>
        <w:jc w:val="both"/>
      </w:pPr>
      <w:r>
        <w:t xml:space="preserve">Tutto pronto oggi alle 15 a Capurso dove sarà il villaggio di Babbo Natale ad accogliere i bambini e le bambine di due istituti comprensivi San Giovanni Bosco – Venisti e Savio-Montalcini. Da oggi pomeriggio fino al 22 dicembre gli operatori sanitari cureranno le procedure vaccinali accompagnando le famiglie in tutto il percorso della somministrazione: dall’accoglienza alla iniezione, fino alla osservazione post vaccino. A Bari sedute vaccinali oggi pomeriggio con medici, infermieri, pediatri e assistenti sanitari anche nella scuola Umberto I San Nicola dove accederanno 153 alunni della scuola primaria e secondaria di primo grado e all’interno dell’istituto comprensivo </w:t>
      </w:r>
      <w:proofErr w:type="spellStart"/>
      <w:r>
        <w:t>Japigia</w:t>
      </w:r>
      <w:proofErr w:type="spellEnd"/>
      <w:r>
        <w:t xml:space="preserve"> Verga dove sono in programma ulteriori 100 somministrazioni. Per la prima volta diventa </w:t>
      </w:r>
      <w:proofErr w:type="spellStart"/>
      <w:r>
        <w:t>hub</w:t>
      </w:r>
      <w:proofErr w:type="spellEnd"/>
      <w:r>
        <w:t xml:space="preserve"> pediatrico anche il punto vaccini a Catino, dove sono state fissate due sedute: una nel </w:t>
      </w:r>
      <w:r>
        <w:lastRenderedPageBreak/>
        <w:t>pomeriggio di oggi e l’altra domenica 19 dicembre per 300 prime dosi pediatriche. A Valenzano, l’</w:t>
      </w:r>
      <w:proofErr w:type="spellStart"/>
      <w:r>
        <w:t>hub</w:t>
      </w:r>
      <w:proofErr w:type="spellEnd"/>
      <w:r>
        <w:t xml:space="preserve"> in via Carducci sarà esclusivamente riservato a 140 gli alunni delle scuole Monte San Michele, Istituto </w:t>
      </w:r>
      <w:proofErr w:type="spellStart"/>
      <w:r>
        <w:t>Capozzi</w:t>
      </w:r>
      <w:proofErr w:type="spellEnd"/>
      <w:r>
        <w:t xml:space="preserve"> Galilei e Circolo didattico Giovanni XXIII. In provincia a Gravina in Puglia l’</w:t>
      </w:r>
      <w:proofErr w:type="spellStart"/>
      <w:r>
        <w:t>hub</w:t>
      </w:r>
      <w:proofErr w:type="spellEnd"/>
      <w:r>
        <w:t xml:space="preserve"> Fiera San Giorgio accoglierà 75 alunni della scuola Don Saverio Valerio pronti a ricevere la prima dose. A Molfetta 162 alunni della scuola Don Bavaro Marcon saranno vaccinati all’interno dell’</w:t>
      </w:r>
      <w:proofErr w:type="spellStart"/>
      <w:r>
        <w:t>hub</w:t>
      </w:r>
      <w:proofErr w:type="spellEnd"/>
      <w:r>
        <w:t xml:space="preserve"> stadio dell’atletica Cozzoli a partire dalle 15 in poi.</w:t>
      </w:r>
    </w:p>
    <w:p w:rsidR="0064439F" w:rsidRDefault="0064439F" w:rsidP="0064439F">
      <w:pPr>
        <w:jc w:val="both"/>
      </w:pPr>
    </w:p>
    <w:p w:rsidR="00612BB0" w:rsidRDefault="00612BB0" w:rsidP="00612BB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</w:p>
    <w:p w:rsidR="00612BB0" w:rsidRPr="00EC59AA" w:rsidRDefault="00612BB0" w:rsidP="00612BB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</w:p>
    <w:p w:rsidR="00851755" w:rsidRDefault="00851755" w:rsidP="00851755">
      <w:pPr>
        <w:pStyle w:val="Corpolettera"/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______________________________</w:t>
      </w:r>
    </w:p>
    <w:p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Valentina </w:t>
      </w:r>
      <w:proofErr w:type="gramStart"/>
      <w:r w:rsidRPr="007E24B1">
        <w:rPr>
          <w:sz w:val="28"/>
          <w:szCs w:val="28"/>
        </w:rPr>
        <w:t>Marzo</w:t>
      </w:r>
      <w:proofErr w:type="gramEnd"/>
      <w:r w:rsidRPr="007E24B1">
        <w:rPr>
          <w:sz w:val="28"/>
          <w:szCs w:val="28"/>
        </w:rPr>
        <w:t xml:space="preserve"> </w:t>
      </w:r>
    </w:p>
    <w:p w:rsidR="007E24B1" w:rsidRDefault="00612BB0" w:rsidP="00851755">
      <w:pPr>
        <w:pStyle w:val="Corpoletter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Addetta</w:t>
      </w:r>
      <w:r w:rsidR="00B119A9">
        <w:rPr>
          <w:sz w:val="28"/>
          <w:szCs w:val="28"/>
        </w:rPr>
        <w:t xml:space="preserve"> stampa </w:t>
      </w:r>
      <w:r w:rsidR="007E24B1" w:rsidRPr="007E24B1">
        <w:rPr>
          <w:sz w:val="28"/>
          <w:szCs w:val="28"/>
        </w:rPr>
        <w:t xml:space="preserve">ASL Bari </w:t>
      </w:r>
    </w:p>
    <w:p w:rsidR="00B119A9" w:rsidRPr="007E24B1" w:rsidRDefault="00B119A9" w:rsidP="00851755">
      <w:pPr>
        <w:pStyle w:val="Corpoletter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Informazione e Comunicazione </w:t>
      </w:r>
    </w:p>
    <w:p w:rsidR="007E24B1" w:rsidRPr="007E24B1" w:rsidRDefault="00092985" w:rsidP="00851755">
      <w:pPr>
        <w:pStyle w:val="Corpolettera"/>
        <w:spacing w:line="276" w:lineRule="auto"/>
        <w:rPr>
          <w:sz w:val="32"/>
          <w:szCs w:val="32"/>
        </w:rPr>
      </w:pPr>
      <w:hyperlink r:id="rId10" w:history="1">
        <w:r w:rsidR="007E24B1" w:rsidRPr="007E24B1">
          <w:rPr>
            <w:rStyle w:val="Collegamentoipertestuale"/>
            <w:sz w:val="28"/>
            <w:szCs w:val="28"/>
          </w:rPr>
          <w:t>Valentina.marzo@asl.bari.it</w:t>
        </w:r>
      </w:hyperlink>
      <w:r w:rsidR="007E24B1"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985" w:rsidRDefault="00092985" w:rsidP="00905314">
      <w:r>
        <w:separator/>
      </w:r>
    </w:p>
  </w:endnote>
  <w:endnote w:type="continuationSeparator" w:id="0">
    <w:p w:rsidR="00092985" w:rsidRDefault="00092985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A5EB6" w:rsidRDefault="00092985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CC44E2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CC44E2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CC44E2" w:rsidRPr="00BA5CDF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5F7640" w:rsidRPr="00BA5CDF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A5EB6" w:rsidRDefault="00C12317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CC44E2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CC44E2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CC44E2" w:rsidRPr="00BA5CDF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5F7640" w:rsidRPr="00BA5CDF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985" w:rsidRDefault="00092985" w:rsidP="00905314">
      <w:r>
        <w:separator/>
      </w:r>
    </w:p>
  </w:footnote>
  <w:footnote w:type="continuationSeparator" w:id="0">
    <w:p w:rsidR="00092985" w:rsidRDefault="00092985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DF"/>
    <w:rsid w:val="00047E9C"/>
    <w:rsid w:val="00092985"/>
    <w:rsid w:val="00174C28"/>
    <w:rsid w:val="0018329B"/>
    <w:rsid w:val="00196C12"/>
    <w:rsid w:val="001C4D18"/>
    <w:rsid w:val="001D6C68"/>
    <w:rsid w:val="00234674"/>
    <w:rsid w:val="0028544F"/>
    <w:rsid w:val="002A5909"/>
    <w:rsid w:val="0030484C"/>
    <w:rsid w:val="00365705"/>
    <w:rsid w:val="00483D23"/>
    <w:rsid w:val="004C4F2E"/>
    <w:rsid w:val="004F5B3D"/>
    <w:rsid w:val="005012E2"/>
    <w:rsid w:val="00502992"/>
    <w:rsid w:val="00555C96"/>
    <w:rsid w:val="00580193"/>
    <w:rsid w:val="005F13CA"/>
    <w:rsid w:val="005F7640"/>
    <w:rsid w:val="00612BB0"/>
    <w:rsid w:val="0064439F"/>
    <w:rsid w:val="006A2321"/>
    <w:rsid w:val="00713D0A"/>
    <w:rsid w:val="0074318A"/>
    <w:rsid w:val="007475A5"/>
    <w:rsid w:val="007560C1"/>
    <w:rsid w:val="007976B2"/>
    <w:rsid w:val="007A5EB6"/>
    <w:rsid w:val="007E24B1"/>
    <w:rsid w:val="00833EF3"/>
    <w:rsid w:val="00851755"/>
    <w:rsid w:val="0086717D"/>
    <w:rsid w:val="008763E8"/>
    <w:rsid w:val="008973CF"/>
    <w:rsid w:val="008C7A4E"/>
    <w:rsid w:val="00905314"/>
    <w:rsid w:val="009977F6"/>
    <w:rsid w:val="009C428C"/>
    <w:rsid w:val="00A001B0"/>
    <w:rsid w:val="00A21B59"/>
    <w:rsid w:val="00A26363"/>
    <w:rsid w:val="00A47439"/>
    <w:rsid w:val="00A516BC"/>
    <w:rsid w:val="00A740C7"/>
    <w:rsid w:val="00A77CE2"/>
    <w:rsid w:val="00A92727"/>
    <w:rsid w:val="00AB1212"/>
    <w:rsid w:val="00B119A9"/>
    <w:rsid w:val="00BA3118"/>
    <w:rsid w:val="00BA5CDF"/>
    <w:rsid w:val="00BA7F95"/>
    <w:rsid w:val="00C12317"/>
    <w:rsid w:val="00C2354F"/>
    <w:rsid w:val="00C47E98"/>
    <w:rsid w:val="00C70198"/>
    <w:rsid w:val="00CC44E2"/>
    <w:rsid w:val="00DD5041"/>
    <w:rsid w:val="00E30DC3"/>
    <w:rsid w:val="00EF2520"/>
    <w:rsid w:val="00FB3B34"/>
    <w:rsid w:val="00FD3910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0FFA7F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5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3E49AC-3F56-4B66-9B03-EB556F99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cto4194244</cp:lastModifiedBy>
  <cp:revision>2</cp:revision>
  <cp:lastPrinted>2020-01-18T10:30:00Z</cp:lastPrinted>
  <dcterms:created xsi:type="dcterms:W3CDTF">2021-12-17T12:10:00Z</dcterms:created>
  <dcterms:modified xsi:type="dcterms:W3CDTF">2021-12-17T12:10:00Z</dcterms:modified>
</cp:coreProperties>
</file>