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29B" w:rsidRPr="0018329B" w:rsidRDefault="00BA3118" w:rsidP="0018329B">
      <w:pPr>
        <w:pStyle w:val="Nomeeindirizzo"/>
        <w:ind w:left="0"/>
        <w:rPr>
          <w:rStyle w:val="Riferimentodelicato"/>
        </w:rPr>
        <w:sectPr w:rsidR="0018329B" w:rsidRPr="0018329B" w:rsidSect="00905314">
          <w:headerReference w:type="default" r:id="rId8"/>
          <w:footerReference w:type="default" r:id="rId9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  <w:r>
        <w:rPr>
          <w:rStyle w:val="Riferimentodelicato"/>
        </w:rPr>
        <w:t xml:space="preserve">  </w:t>
      </w: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5012E2" w:rsidRDefault="00612BB0" w:rsidP="00A92727">
      <w:pPr>
        <w:pStyle w:val="Titolo1"/>
        <w:jc w:val="center"/>
        <w:rPr>
          <w:u w:val="single"/>
        </w:rPr>
      </w:pPr>
      <w:r>
        <w:rPr>
          <w:u w:val="single"/>
        </w:rPr>
        <w:lastRenderedPageBreak/>
        <w:t>COMUNICATO STAMPA</w:t>
      </w:r>
    </w:p>
    <w:p w:rsidR="00A516BC" w:rsidRPr="00A516BC" w:rsidRDefault="00A516BC" w:rsidP="00A516BC">
      <w:pPr>
        <w:rPr>
          <w:lang w:eastAsia="en-US"/>
        </w:rPr>
      </w:pPr>
      <w:bookmarkStart w:id="0" w:name="_GoBack"/>
      <w:bookmarkEnd w:id="0"/>
    </w:p>
    <w:p w:rsidR="00DD5041" w:rsidRPr="00612BB0" w:rsidRDefault="00612BB0" w:rsidP="00612BB0">
      <w:pPr>
        <w:pStyle w:val="Titolo1"/>
      </w:pPr>
      <w:r w:rsidRPr="00612BB0">
        <w:t xml:space="preserve">Vaccinazioni </w:t>
      </w:r>
      <w:r>
        <w:t xml:space="preserve">pediatriche: in programma da domani a domenica </w:t>
      </w:r>
      <w:r w:rsidRPr="00612BB0">
        <w:t>3mila somministrazioni</w:t>
      </w:r>
      <w:r>
        <w:t xml:space="preserve"> in tutta la provincia</w:t>
      </w:r>
    </w:p>
    <w:p w:rsidR="00612BB0" w:rsidRDefault="00612BB0" w:rsidP="00612BB0">
      <w:pPr>
        <w:rPr>
          <w:lang w:eastAsia="en-US"/>
        </w:rPr>
      </w:pPr>
    </w:p>
    <w:p w:rsidR="00612BB0" w:rsidRPr="00612BB0" w:rsidRDefault="00612BB0" w:rsidP="00612BB0">
      <w:pPr>
        <w:rPr>
          <w:i/>
          <w:lang w:eastAsia="en-US"/>
        </w:rPr>
      </w:pPr>
      <w:r w:rsidRPr="00612BB0">
        <w:rPr>
          <w:i/>
          <w:lang w:eastAsia="en-US"/>
        </w:rPr>
        <w:t xml:space="preserve">Organizzati </w:t>
      </w:r>
      <w:r>
        <w:rPr>
          <w:i/>
          <w:lang w:eastAsia="en-US"/>
        </w:rPr>
        <w:t xml:space="preserve">dalla ASL </w:t>
      </w:r>
      <w:r w:rsidRPr="00612BB0">
        <w:rPr>
          <w:i/>
          <w:lang w:eastAsia="en-US"/>
        </w:rPr>
        <w:t xml:space="preserve">punti vaccinali nelle scuole, percorsi dedicati negli </w:t>
      </w:r>
      <w:proofErr w:type="spellStart"/>
      <w:r w:rsidRPr="00612BB0">
        <w:rPr>
          <w:i/>
          <w:lang w:eastAsia="en-US"/>
        </w:rPr>
        <w:t>hub</w:t>
      </w:r>
      <w:proofErr w:type="spellEnd"/>
      <w:r w:rsidRPr="00612BB0">
        <w:rPr>
          <w:i/>
          <w:lang w:eastAsia="en-US"/>
        </w:rPr>
        <w:t xml:space="preserve"> e a Capurso una sede speciale nel villaggio di Babbo Natale</w:t>
      </w:r>
    </w:p>
    <w:p w:rsidR="00612BB0" w:rsidRDefault="00612BB0" w:rsidP="00612BB0">
      <w:pPr>
        <w:rPr>
          <w:lang w:eastAsia="en-US"/>
        </w:rPr>
      </w:pPr>
    </w:p>
    <w:p w:rsidR="00612BB0" w:rsidRPr="00612BB0" w:rsidRDefault="00612BB0" w:rsidP="00612BB0">
      <w:pPr>
        <w:rPr>
          <w:lang w:eastAsia="en-US"/>
        </w:rPr>
      </w:pPr>
    </w:p>
    <w:p w:rsidR="00612BB0" w:rsidRDefault="00612BB0" w:rsidP="00612BB0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</w:rPr>
      </w:pPr>
      <w:r w:rsidRPr="00612BB0">
        <w:rPr>
          <w:rFonts w:ascii="Calibri" w:eastAsia="Times New Roman" w:hAnsi="Calibri" w:cs="Calibri"/>
          <w:b/>
          <w:i/>
          <w:color w:val="222222"/>
        </w:rPr>
        <w:t>Bari, 15 dicembre 2021</w:t>
      </w:r>
      <w:r>
        <w:rPr>
          <w:rFonts w:ascii="Calibri" w:eastAsia="Times New Roman" w:hAnsi="Calibri" w:cs="Calibri"/>
          <w:color w:val="222222"/>
        </w:rPr>
        <w:t xml:space="preserve"> - </w:t>
      </w:r>
      <w:r w:rsidRPr="00EC59AA">
        <w:rPr>
          <w:rFonts w:ascii="Calibri" w:eastAsia="Times New Roman" w:hAnsi="Calibri" w:cs="Calibri"/>
          <w:color w:val="222222"/>
        </w:rPr>
        <w:t>La campagna vaccinale per i bambini della ASL di Bari è pronta a partire da domani con un fitto programma che coinvolgerà non soltanto gli istituti scolastici, ma anche i punti vaccinali del territorio e location messe a disposizione dai comuni, come il villaggio di Babbo Na</w:t>
      </w:r>
      <w:r>
        <w:rPr>
          <w:rFonts w:ascii="Calibri" w:eastAsia="Times New Roman" w:hAnsi="Calibri" w:cs="Calibri"/>
          <w:color w:val="222222"/>
        </w:rPr>
        <w:t xml:space="preserve">tale a Capurso. </w:t>
      </w:r>
    </w:p>
    <w:p w:rsidR="00612BB0" w:rsidRDefault="00612BB0" w:rsidP="00612BB0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</w:rPr>
      </w:pPr>
    </w:p>
    <w:p w:rsidR="00612BB0" w:rsidRDefault="00612BB0" w:rsidP="00612BB0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 xml:space="preserve">Sono </w:t>
      </w:r>
      <w:r>
        <w:rPr>
          <w:rFonts w:ascii="Calibri" w:eastAsia="Times New Roman" w:hAnsi="Calibri" w:cs="Calibri"/>
          <w:color w:val="222222"/>
        </w:rPr>
        <w:t>circa</w:t>
      </w:r>
      <w:r>
        <w:rPr>
          <w:rFonts w:ascii="Calibri" w:eastAsia="Times New Roman" w:hAnsi="Calibri" w:cs="Calibri"/>
          <w:color w:val="222222"/>
        </w:rPr>
        <w:t xml:space="preserve"> 3mila le somministrazioni programmate dal Dipartimento di prevenzione solo nel primo weekend di avvio della campagna vaccinale per la </w:t>
      </w:r>
      <w:r w:rsidRPr="00EC59AA">
        <w:rPr>
          <w:rFonts w:ascii="Calibri" w:eastAsia="Times New Roman" w:hAnsi="Calibri" w:cs="Calibri"/>
          <w:color w:val="222222"/>
        </w:rPr>
        <w:t>popolazione pediatrica di età</w:t>
      </w:r>
      <w:r>
        <w:rPr>
          <w:rFonts w:ascii="Calibri" w:eastAsia="Times New Roman" w:hAnsi="Calibri" w:cs="Calibri"/>
          <w:color w:val="222222"/>
        </w:rPr>
        <w:t xml:space="preserve"> compresa fra i 5 e gli 11 anni.  </w:t>
      </w:r>
    </w:p>
    <w:p w:rsidR="00612BB0" w:rsidRDefault="00612BB0" w:rsidP="00612BB0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</w:rPr>
      </w:pPr>
    </w:p>
    <w:p w:rsidR="00612BB0" w:rsidRDefault="00612BB0" w:rsidP="00612BB0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 xml:space="preserve">Le somministrazioni per i più piccoli cominceranno </w:t>
      </w:r>
      <w:r w:rsidRPr="00EC59AA">
        <w:rPr>
          <w:rFonts w:ascii="Calibri" w:eastAsia="Times New Roman" w:hAnsi="Calibri" w:cs="Calibri"/>
          <w:color w:val="222222"/>
        </w:rPr>
        <w:t>domani mattina con i minori fragili. Le prime 60 somministrazioni saranno assicurate ai piccoli pazienti della Neuropsichiatria infantile della ASL presso il centro Colli Grifoni a Bari a partire dalle ore 9.30 con un team multidisciplinare di operatori che seguiranno le famiglie in tutto il percorso.</w:t>
      </w:r>
      <w:r>
        <w:rPr>
          <w:rFonts w:ascii="Calibri" w:eastAsia="Times New Roman" w:hAnsi="Calibri" w:cs="Calibri"/>
          <w:color w:val="222222"/>
        </w:rPr>
        <w:t xml:space="preserve"> La seconda seduta vaccinale per i bambini fragili è prevista domenica 19 presso l’</w:t>
      </w:r>
      <w:proofErr w:type="spellStart"/>
      <w:r>
        <w:rPr>
          <w:rFonts w:ascii="Calibri" w:eastAsia="Times New Roman" w:hAnsi="Calibri" w:cs="Calibri"/>
          <w:color w:val="222222"/>
        </w:rPr>
        <w:t>hub</w:t>
      </w:r>
      <w:proofErr w:type="spellEnd"/>
      <w:r>
        <w:rPr>
          <w:rFonts w:ascii="Calibri" w:eastAsia="Times New Roman" w:hAnsi="Calibri" w:cs="Calibri"/>
          <w:color w:val="222222"/>
        </w:rPr>
        <w:t xml:space="preserve"> di Catino dove – con un percorso a loro dedicato- saranno vaccinati 40 minori in cura presso il centro Epilessia e di Malattie Rare della ASL. </w:t>
      </w:r>
    </w:p>
    <w:p w:rsidR="00612BB0" w:rsidRDefault="00612BB0" w:rsidP="00612BB0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</w:rPr>
      </w:pPr>
    </w:p>
    <w:p w:rsidR="00612BB0" w:rsidRDefault="00612BB0" w:rsidP="00612BB0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</w:rPr>
      </w:pPr>
      <w:r w:rsidRPr="00EC59AA">
        <w:rPr>
          <w:rFonts w:ascii="Calibri" w:eastAsia="Times New Roman" w:hAnsi="Calibri" w:cs="Calibri"/>
          <w:color w:val="222222"/>
        </w:rPr>
        <w:t>Dalle 15 di domani in poi partiranno</w:t>
      </w:r>
      <w:r>
        <w:rPr>
          <w:rFonts w:ascii="Calibri" w:eastAsia="Times New Roman" w:hAnsi="Calibri" w:cs="Calibri"/>
          <w:color w:val="222222"/>
        </w:rPr>
        <w:t xml:space="preserve"> invece</w:t>
      </w:r>
      <w:r w:rsidRPr="00EC59AA">
        <w:rPr>
          <w:rFonts w:ascii="Calibri" w:eastAsia="Times New Roman" w:hAnsi="Calibri" w:cs="Calibri"/>
          <w:color w:val="222222"/>
        </w:rPr>
        <w:t xml:space="preserve"> le vaccinazioni nelle scuole</w:t>
      </w:r>
      <w:r>
        <w:rPr>
          <w:rFonts w:ascii="Calibri" w:eastAsia="Times New Roman" w:hAnsi="Calibri" w:cs="Calibri"/>
          <w:color w:val="222222"/>
        </w:rPr>
        <w:t xml:space="preserve"> e negli </w:t>
      </w:r>
      <w:proofErr w:type="spellStart"/>
      <w:r>
        <w:rPr>
          <w:rFonts w:ascii="Calibri" w:eastAsia="Times New Roman" w:hAnsi="Calibri" w:cs="Calibri"/>
          <w:color w:val="222222"/>
        </w:rPr>
        <w:t>hub</w:t>
      </w:r>
      <w:proofErr w:type="spellEnd"/>
      <w:r>
        <w:rPr>
          <w:rFonts w:ascii="Calibri" w:eastAsia="Times New Roman" w:hAnsi="Calibri" w:cs="Calibri"/>
          <w:color w:val="222222"/>
        </w:rPr>
        <w:t xml:space="preserve">: 21 gli istituti scolastici che hanno aderito finora per un totale di 2.813 alunni di scuole primarie e secondarie di primo grado in 13 </w:t>
      </w:r>
      <w:r>
        <w:rPr>
          <w:rFonts w:ascii="Calibri" w:eastAsia="Times New Roman" w:hAnsi="Calibri" w:cs="Calibri"/>
          <w:color w:val="222222"/>
        </w:rPr>
        <w:t>comuni:</w:t>
      </w:r>
      <w:r>
        <w:rPr>
          <w:rFonts w:ascii="Calibri" w:eastAsia="Times New Roman" w:hAnsi="Calibri" w:cs="Calibri"/>
          <w:color w:val="222222"/>
        </w:rPr>
        <w:t xml:space="preserve"> Bari, Molfetta, Capurso, Triggiano, Valenzano, Molfetta, Gravina, Altamura, Bitonto, Polignano, Alberobello, Noicattaro e Sammichele di Bari. </w:t>
      </w:r>
    </w:p>
    <w:p w:rsidR="00612BB0" w:rsidRDefault="00612BB0" w:rsidP="00612BB0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</w:rPr>
      </w:pPr>
    </w:p>
    <w:p w:rsidR="00612BB0" w:rsidRDefault="00612BB0" w:rsidP="00612BB0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lastRenderedPageBreak/>
        <w:t xml:space="preserve">Le somministrazioni per i più piccoli saranno accompagnate un po’ ovunque da momenti ludico ricreativi: disegni e giochi sono stati organizzati per intrattenere gli alunni della scuola Massari- Galilei dove alle 15.30 il presidente della Regione e assessore alla Sanità, Michele Emiliano e direttore </w:t>
      </w:r>
      <w:r w:rsidRPr="00EC59AA">
        <w:rPr>
          <w:rFonts w:ascii="Calibri" w:eastAsia="Times New Roman" w:hAnsi="Calibri" w:cs="Calibri"/>
          <w:color w:val="222222"/>
        </w:rPr>
        <w:t xml:space="preserve">generale della ASL </w:t>
      </w:r>
      <w:r>
        <w:rPr>
          <w:rFonts w:ascii="Calibri" w:eastAsia="Times New Roman" w:hAnsi="Calibri" w:cs="Calibri"/>
          <w:color w:val="222222"/>
        </w:rPr>
        <w:t>Antonio Sanguedolce seguiranno</w:t>
      </w:r>
      <w:r w:rsidRPr="00EC59AA">
        <w:rPr>
          <w:rFonts w:ascii="Calibri" w:eastAsia="Times New Roman" w:hAnsi="Calibri" w:cs="Calibri"/>
          <w:color w:val="222222"/>
        </w:rPr>
        <w:t xml:space="preserve"> sul posto l’avvio delle vaccinazioni insieme agli operatori del Dipartimento di prevenzione </w:t>
      </w:r>
      <w:r>
        <w:rPr>
          <w:rFonts w:ascii="Calibri" w:eastAsia="Times New Roman" w:hAnsi="Calibri" w:cs="Calibri"/>
          <w:color w:val="222222"/>
        </w:rPr>
        <w:t xml:space="preserve">e ai pediatri </w:t>
      </w:r>
      <w:r w:rsidRPr="00EC59AA">
        <w:rPr>
          <w:rFonts w:ascii="Calibri" w:eastAsia="Times New Roman" w:hAnsi="Calibri" w:cs="Calibri"/>
          <w:color w:val="222222"/>
        </w:rPr>
        <w:t>impegnati nelle somministrazioni.</w:t>
      </w:r>
      <w:r>
        <w:rPr>
          <w:rFonts w:ascii="Calibri" w:eastAsia="Times New Roman" w:hAnsi="Calibri" w:cs="Calibri"/>
          <w:color w:val="222222"/>
        </w:rPr>
        <w:t xml:space="preserve"> Canti natalizi e trampoliere invece allieteranno l’attesa del vaccino a Polignano presso la scuola De Donato </w:t>
      </w:r>
      <w:proofErr w:type="spellStart"/>
      <w:r>
        <w:rPr>
          <w:rFonts w:ascii="Calibri" w:eastAsia="Times New Roman" w:hAnsi="Calibri" w:cs="Calibri"/>
          <w:color w:val="222222"/>
        </w:rPr>
        <w:t>Rodari</w:t>
      </w:r>
      <w:proofErr w:type="spellEnd"/>
      <w:r>
        <w:rPr>
          <w:rFonts w:ascii="Calibri" w:eastAsia="Times New Roman" w:hAnsi="Calibri" w:cs="Calibri"/>
          <w:color w:val="222222"/>
        </w:rPr>
        <w:t xml:space="preserve">, dove sempre domani pomeriggio sono in programma circa 200 somministrazioni. </w:t>
      </w:r>
    </w:p>
    <w:p w:rsidR="00612BB0" w:rsidRDefault="00612BB0" w:rsidP="00612BB0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</w:rPr>
      </w:pPr>
    </w:p>
    <w:p w:rsidR="00612BB0" w:rsidRDefault="00612BB0" w:rsidP="00612BB0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 xml:space="preserve">Le vaccinazioni pediatriche andranno avanti per tutto il fine settimana, anche di domenica. Venerdì a Capurso gli alunni degli istituti comprensivi S. Giovanni Bosco- </w:t>
      </w:r>
      <w:proofErr w:type="gramStart"/>
      <w:r>
        <w:rPr>
          <w:rFonts w:ascii="Calibri" w:eastAsia="Times New Roman" w:hAnsi="Calibri" w:cs="Calibri"/>
          <w:color w:val="222222"/>
        </w:rPr>
        <w:t>Venisti  e</w:t>
      </w:r>
      <w:proofErr w:type="gramEnd"/>
      <w:r>
        <w:rPr>
          <w:rFonts w:ascii="Calibri" w:eastAsia="Times New Roman" w:hAnsi="Calibri" w:cs="Calibri"/>
          <w:color w:val="222222"/>
        </w:rPr>
        <w:t xml:space="preserve"> Savio</w:t>
      </w:r>
      <w:r w:rsidRPr="008971B7">
        <w:rPr>
          <w:rFonts w:ascii="Calibri" w:eastAsia="Times New Roman" w:hAnsi="Calibri" w:cs="Calibri"/>
          <w:color w:val="222222"/>
        </w:rPr>
        <w:t>-Montalcini</w:t>
      </w:r>
      <w:r>
        <w:rPr>
          <w:rFonts w:ascii="Calibri" w:eastAsia="Times New Roman" w:hAnsi="Calibri" w:cs="Calibri"/>
          <w:color w:val="222222"/>
        </w:rPr>
        <w:t xml:space="preserve"> saranno accolti da pediatri, medici e infermieri nel villaggio di Babbo Natale e sabato pomeriggio dalle 15 alle 19 apertura straordinaria dell’</w:t>
      </w:r>
      <w:proofErr w:type="spellStart"/>
      <w:r>
        <w:rPr>
          <w:rFonts w:ascii="Calibri" w:eastAsia="Times New Roman" w:hAnsi="Calibri" w:cs="Calibri"/>
          <w:color w:val="222222"/>
        </w:rPr>
        <w:t>hub</w:t>
      </w:r>
      <w:proofErr w:type="spellEnd"/>
      <w:r>
        <w:rPr>
          <w:rFonts w:ascii="Calibri" w:eastAsia="Times New Roman" w:hAnsi="Calibri" w:cs="Calibri"/>
          <w:color w:val="222222"/>
        </w:rPr>
        <w:t xml:space="preserve"> Fiera del Levante  solo per gli studenti degli istituiti comprensivi Balilla Imbriani e Falcone- Borsellino. Anche l’</w:t>
      </w:r>
      <w:proofErr w:type="spellStart"/>
      <w:r>
        <w:rPr>
          <w:rFonts w:ascii="Calibri" w:eastAsia="Times New Roman" w:hAnsi="Calibri" w:cs="Calibri"/>
          <w:color w:val="222222"/>
        </w:rPr>
        <w:t>hub</w:t>
      </w:r>
      <w:proofErr w:type="spellEnd"/>
      <w:r>
        <w:rPr>
          <w:rFonts w:ascii="Calibri" w:eastAsia="Times New Roman" w:hAnsi="Calibri" w:cs="Calibri"/>
          <w:color w:val="222222"/>
        </w:rPr>
        <w:t xml:space="preserve"> di Catino apre i battenti domenica mattina dalle 8.30 alle 12.30 per assicurare le somministrazioni ai bambini dell’istituto Zingarelli in compagnia di Babbo Natale. </w:t>
      </w:r>
    </w:p>
    <w:p w:rsidR="00612BB0" w:rsidRDefault="00612BB0" w:rsidP="00612BB0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</w:rPr>
      </w:pPr>
    </w:p>
    <w:p w:rsidR="00612BB0" w:rsidRDefault="00612BB0" w:rsidP="00612BB0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Gli operatori del Dipartimento di prevenzione – con il supporto dell’Ufficio scolastico provinciale – stanno continuando a raccogliere le adesioni in modo tale da calendarizzare le sedute vaccinali delle prossime settimane.</w:t>
      </w:r>
    </w:p>
    <w:p w:rsidR="00612BB0" w:rsidRDefault="00612BB0" w:rsidP="00612BB0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</w:rPr>
      </w:pPr>
    </w:p>
    <w:p w:rsidR="00612BB0" w:rsidRPr="00EC59AA" w:rsidRDefault="00612BB0" w:rsidP="00612BB0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</w:rPr>
      </w:pPr>
    </w:p>
    <w:p w:rsidR="00851755" w:rsidRDefault="00851755" w:rsidP="00851755">
      <w:pPr>
        <w:pStyle w:val="Corpolettera"/>
        <w:spacing w:line="276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______________________________</w:t>
      </w:r>
    </w:p>
    <w:p w:rsidR="007E24B1" w:rsidRPr="007E24B1" w:rsidRDefault="007E24B1" w:rsidP="00851755">
      <w:pPr>
        <w:pStyle w:val="Corpolettera"/>
        <w:spacing w:line="276" w:lineRule="auto"/>
        <w:rPr>
          <w:sz w:val="28"/>
          <w:szCs w:val="28"/>
        </w:rPr>
      </w:pPr>
      <w:r w:rsidRPr="007E24B1">
        <w:rPr>
          <w:sz w:val="28"/>
          <w:szCs w:val="28"/>
        </w:rPr>
        <w:t xml:space="preserve">Valentina </w:t>
      </w:r>
      <w:proofErr w:type="gramStart"/>
      <w:r w:rsidRPr="007E24B1">
        <w:rPr>
          <w:sz w:val="28"/>
          <w:szCs w:val="28"/>
        </w:rPr>
        <w:t>Marzo</w:t>
      </w:r>
      <w:proofErr w:type="gramEnd"/>
      <w:r w:rsidRPr="007E24B1">
        <w:rPr>
          <w:sz w:val="28"/>
          <w:szCs w:val="28"/>
        </w:rPr>
        <w:t xml:space="preserve"> </w:t>
      </w:r>
    </w:p>
    <w:p w:rsidR="007E24B1" w:rsidRDefault="00612BB0" w:rsidP="00851755">
      <w:pPr>
        <w:pStyle w:val="Corpoletter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Addetta</w:t>
      </w:r>
      <w:r w:rsidR="00B119A9">
        <w:rPr>
          <w:sz w:val="28"/>
          <w:szCs w:val="28"/>
        </w:rPr>
        <w:t xml:space="preserve"> stampa </w:t>
      </w:r>
      <w:r w:rsidR="007E24B1" w:rsidRPr="007E24B1">
        <w:rPr>
          <w:sz w:val="28"/>
          <w:szCs w:val="28"/>
        </w:rPr>
        <w:t xml:space="preserve">ASL Bari </w:t>
      </w:r>
    </w:p>
    <w:p w:rsidR="00B119A9" w:rsidRPr="007E24B1" w:rsidRDefault="00B119A9" w:rsidP="00851755">
      <w:pPr>
        <w:pStyle w:val="Corpoletter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Informazione e Comunicazione </w:t>
      </w:r>
    </w:p>
    <w:p w:rsidR="007E24B1" w:rsidRPr="007E24B1" w:rsidRDefault="004F5B3D" w:rsidP="00851755">
      <w:pPr>
        <w:pStyle w:val="Corpolettera"/>
        <w:spacing w:line="276" w:lineRule="auto"/>
        <w:rPr>
          <w:sz w:val="32"/>
          <w:szCs w:val="32"/>
        </w:rPr>
      </w:pPr>
      <w:hyperlink r:id="rId10" w:history="1">
        <w:r w:rsidR="007E24B1" w:rsidRPr="007E24B1">
          <w:rPr>
            <w:rStyle w:val="Collegamentoipertestuale"/>
            <w:sz w:val="28"/>
            <w:szCs w:val="28"/>
          </w:rPr>
          <w:t>Valentina.marzo@asl.bari.it</w:t>
        </w:r>
      </w:hyperlink>
      <w:r w:rsidR="007E24B1">
        <w:rPr>
          <w:sz w:val="32"/>
          <w:szCs w:val="32"/>
        </w:rPr>
        <w:t xml:space="preserve"> </w:t>
      </w:r>
    </w:p>
    <w:sectPr w:rsidR="007E24B1" w:rsidRPr="007E24B1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B3D" w:rsidRDefault="004F5B3D" w:rsidP="00905314">
      <w:r>
        <w:separator/>
      </w:r>
    </w:p>
  </w:endnote>
  <w:endnote w:type="continuationSeparator" w:id="0">
    <w:p w:rsidR="004F5B3D" w:rsidRDefault="004F5B3D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40" w:rsidRDefault="00483D23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A5EB6" w:rsidRPr="007A5EB6" w:rsidRDefault="007A5EB6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:rsidR="002A5909" w:rsidRPr="00483D23" w:rsidRDefault="008973CF" w:rsidP="00483D23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</w:t>
                          </w:r>
                          <w:proofErr w:type="spellStart"/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Starita</w:t>
                          </w:r>
                          <w:proofErr w:type="spellEnd"/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, 6 </w:t>
                          </w:r>
                          <w:r w:rsidR="005F764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 w:rsidR="007A5EB6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:rsidR="007A5EB6" w:rsidRDefault="004F5B3D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hyperlink r:id="rId1" w:history="1">
                            <w:r w:rsidR="00CC44E2" w:rsidRPr="005A5EFD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  <w:t>ufficio.stampa@asl.bari.it</w:t>
                            </w:r>
                          </w:hyperlink>
                          <w:r w:rsidR="00CC44E2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p w:rsidR="00CC44E2" w:rsidRDefault="00CC44E2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r w:rsidRPr="00CC44E2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>https://www.sanita.puglia.it/web/asl-bari</w:t>
                          </w:r>
                        </w:p>
                        <w:p w:rsidR="00CC44E2" w:rsidRPr="00BA5CDF" w:rsidRDefault="00CC44E2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:rsidR="005F7640" w:rsidRPr="00BA5CDF" w:rsidRDefault="005F764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" filled="f" stroked="f">
              <v:path arrowok="t"/>
              <v:textbox>
                <w:txbxContent>
                  <w:p w:rsidR="007A5EB6" w:rsidRPr="007A5EB6" w:rsidRDefault="007A5EB6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:rsidR="002A5909" w:rsidRPr="00483D23" w:rsidRDefault="008973CF" w:rsidP="00483D23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</w:t>
                    </w:r>
                    <w:proofErr w:type="spellStart"/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Starita</w:t>
                    </w:r>
                    <w:proofErr w:type="spellEnd"/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, 6 </w:t>
                    </w:r>
                    <w:r w:rsidR="005F764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 w:rsidR="007A5EB6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:rsidR="007A5EB6" w:rsidRDefault="00C12317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hyperlink r:id="rId2" w:history="1">
                      <w:r w:rsidR="00CC44E2" w:rsidRPr="005A5EFD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  <w:t>ufficio.stampa@asl.bari.it</w:t>
                      </w:r>
                    </w:hyperlink>
                    <w:r w:rsidR="00CC44E2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  <w:p w:rsidR="00CC44E2" w:rsidRDefault="00CC44E2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r w:rsidRPr="00CC44E2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>https://www.sanita.puglia.it/web/asl-bari</w:t>
                    </w:r>
                  </w:p>
                  <w:p w:rsidR="00CC44E2" w:rsidRPr="00BA5CDF" w:rsidRDefault="00CC44E2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  <w:p w:rsidR="005F7640" w:rsidRPr="00BA5CDF" w:rsidRDefault="005F764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F7640">
      <w:rPr>
        <w:noProof/>
      </w:rPr>
      <w:drawing>
        <wp:inline distT="0" distB="0" distL="0" distR="0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B3D" w:rsidRDefault="004F5B3D" w:rsidP="00905314">
      <w:r>
        <w:separator/>
      </w:r>
    </w:p>
  </w:footnote>
  <w:footnote w:type="continuationSeparator" w:id="0">
    <w:p w:rsidR="004F5B3D" w:rsidRDefault="004F5B3D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40" w:rsidRDefault="00483D23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7640" w:rsidRPr="000453DC" w:rsidRDefault="00555C96" w:rsidP="00A47439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</w:t>
                          </w:r>
                          <w:r w:rsidR="008973CF">
                            <w:rPr>
                              <w:rFonts w:ascii="Calibri" w:hAnsi="Calibri"/>
                              <w:color w:val="AA6368"/>
                            </w:rPr>
                            <w:t>enda Sanitaria L</w:t>
                          </w:r>
                          <w:r>
                            <w:rPr>
                              <w:rFonts w:ascii="Calibri" w:hAnsi="Calibri"/>
                              <w:color w:val="AA6368"/>
                            </w:rPr>
                            <w:t>ocale 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" filled="f" stroked="f">
              <v:path arrowok="t"/>
              <v:textbox>
                <w:txbxContent>
                  <w:p w:rsidR="005F7640" w:rsidRPr="000453DC" w:rsidRDefault="00555C96" w:rsidP="00A47439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</w:t>
                    </w:r>
                    <w:r w:rsidR="008973CF">
                      <w:rPr>
                        <w:rFonts w:ascii="Calibri" w:hAnsi="Calibri"/>
                        <w:color w:val="AA6368"/>
                      </w:rPr>
                      <w:t>enda Sanitaria L</w:t>
                    </w:r>
                    <w:r>
                      <w:rPr>
                        <w:rFonts w:ascii="Calibri" w:hAnsi="Calibri"/>
                        <w:color w:val="AA6368"/>
                      </w:rPr>
                      <w:t>ocale della Provincia di Bari</w:t>
                    </w:r>
                  </w:p>
                </w:txbxContent>
              </v:textbox>
            </v:shape>
          </w:pict>
        </mc:Fallback>
      </mc:AlternateContent>
    </w:r>
    <w:r w:rsidR="005F7640">
      <w:rPr>
        <w:noProof/>
      </w:rPr>
      <w:drawing>
        <wp:inline distT="0" distB="0" distL="0" distR="0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D61FD"/>
    <w:multiLevelType w:val="hybridMultilevel"/>
    <w:tmpl w:val="E5020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A58E5"/>
    <w:multiLevelType w:val="hybridMultilevel"/>
    <w:tmpl w:val="1EF8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DF"/>
    <w:rsid w:val="00047E9C"/>
    <w:rsid w:val="00174C28"/>
    <w:rsid w:val="0018329B"/>
    <w:rsid w:val="00196C12"/>
    <w:rsid w:val="001C4D18"/>
    <w:rsid w:val="001D6C68"/>
    <w:rsid w:val="00234674"/>
    <w:rsid w:val="0028544F"/>
    <w:rsid w:val="002A5909"/>
    <w:rsid w:val="0030484C"/>
    <w:rsid w:val="00365705"/>
    <w:rsid w:val="00483D23"/>
    <w:rsid w:val="004C4F2E"/>
    <w:rsid w:val="004F5B3D"/>
    <w:rsid w:val="005012E2"/>
    <w:rsid w:val="00502992"/>
    <w:rsid w:val="00555C96"/>
    <w:rsid w:val="00580193"/>
    <w:rsid w:val="005F13CA"/>
    <w:rsid w:val="005F7640"/>
    <w:rsid w:val="00612BB0"/>
    <w:rsid w:val="006A2321"/>
    <w:rsid w:val="00713D0A"/>
    <w:rsid w:val="0074318A"/>
    <w:rsid w:val="007475A5"/>
    <w:rsid w:val="007560C1"/>
    <w:rsid w:val="007976B2"/>
    <w:rsid w:val="007A5EB6"/>
    <w:rsid w:val="007E24B1"/>
    <w:rsid w:val="00833EF3"/>
    <w:rsid w:val="00851755"/>
    <w:rsid w:val="0086717D"/>
    <w:rsid w:val="008763E8"/>
    <w:rsid w:val="008973CF"/>
    <w:rsid w:val="008C7A4E"/>
    <w:rsid w:val="00905314"/>
    <w:rsid w:val="009977F6"/>
    <w:rsid w:val="009C428C"/>
    <w:rsid w:val="00A001B0"/>
    <w:rsid w:val="00A21B59"/>
    <w:rsid w:val="00A26363"/>
    <w:rsid w:val="00A47439"/>
    <w:rsid w:val="00A516BC"/>
    <w:rsid w:val="00A740C7"/>
    <w:rsid w:val="00A77CE2"/>
    <w:rsid w:val="00A92727"/>
    <w:rsid w:val="00AB1212"/>
    <w:rsid w:val="00B119A9"/>
    <w:rsid w:val="00BA3118"/>
    <w:rsid w:val="00BA5CDF"/>
    <w:rsid w:val="00BA7F95"/>
    <w:rsid w:val="00C12317"/>
    <w:rsid w:val="00C2354F"/>
    <w:rsid w:val="00C47E98"/>
    <w:rsid w:val="00C70198"/>
    <w:rsid w:val="00CC44E2"/>
    <w:rsid w:val="00DD5041"/>
    <w:rsid w:val="00E30DC3"/>
    <w:rsid w:val="00EF2520"/>
    <w:rsid w:val="00FB3B34"/>
    <w:rsid w:val="00FD3910"/>
    <w:rsid w:val="00FE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88710F"/>
  <w15:docId w15:val="{87214CBA-5C04-417B-8F70-429E7315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8517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17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75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755"/>
    <w:rPr>
      <w:color w:val="5A5A5A" w:themeColor="text1" w:themeTint="A5"/>
      <w:spacing w:val="15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51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5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entina.marzo@asl.bari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D891D8-7862-4621-B258-01B95F52B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</Template>
  <TotalTime>0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cto4194244</cp:lastModifiedBy>
  <cp:revision>2</cp:revision>
  <cp:lastPrinted>2020-01-18T10:30:00Z</cp:lastPrinted>
  <dcterms:created xsi:type="dcterms:W3CDTF">2021-12-15T15:09:00Z</dcterms:created>
  <dcterms:modified xsi:type="dcterms:W3CDTF">2021-12-15T15:09:00Z</dcterms:modified>
</cp:coreProperties>
</file>