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DA426C" w:rsidTr="00DA426C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  <w:p w:rsidR="005D77BA" w:rsidRDefault="001D3947" w:rsidP="005D7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</w:tr>
      <w:tr w:rsidR="00DA426C" w:rsidTr="00B9640A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5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1</w:t>
            </w:r>
          </w:p>
        </w:tc>
      </w:tr>
      <w:tr w:rsidR="00DA426C" w:rsidTr="00B9640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</w:tr>
      <w:tr w:rsidR="00B9640A" w:rsidTr="009C236C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40A" w:rsidRDefault="00B9640A" w:rsidP="00DA426C">
            <w:pPr>
              <w:rPr>
                <w:b/>
              </w:rPr>
            </w:pPr>
            <w:r>
              <w:rPr>
                <w:b/>
              </w:rPr>
              <w:t>OSPEDALE  DI VENERE-BARI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1D3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1D3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1D3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9640A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1D3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9640A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40A" w:rsidRPr="00B9640A" w:rsidRDefault="00B9640A" w:rsidP="00B96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40A">
              <w:rPr>
                <w:rFonts w:ascii="Arial" w:hAnsi="Arial" w:cs="Arial"/>
                <w:b/>
                <w:sz w:val="20"/>
                <w:szCs w:val="20"/>
              </w:rPr>
              <w:t>8,8</w:t>
            </w:r>
          </w:p>
          <w:p w:rsidR="00B9640A" w:rsidRPr="00B9640A" w:rsidRDefault="00B9640A">
            <w:pPr>
              <w:rPr>
                <w:b/>
              </w:rPr>
            </w:pPr>
          </w:p>
        </w:tc>
      </w:tr>
    </w:tbl>
    <w:p w:rsidR="00DA426C" w:rsidRDefault="00DA426C" w:rsidP="00DA426C"/>
    <w:p w:rsidR="00DA426C" w:rsidRDefault="00DA426C" w:rsidP="00DA426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DA426C" w:rsidTr="00DA426C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ACCESSIBILITA' FISICA, VIVIBILITA' E COMFORT DEI LUOGHI DI CURA</w:t>
            </w:r>
          </w:p>
        </w:tc>
      </w:tr>
      <w:tr w:rsidR="00DA426C" w:rsidTr="00DA426C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ACCESSIBILITA' FISICA</w:t>
            </w:r>
          </w:p>
        </w:tc>
        <w:tc>
          <w:tcPr>
            <w:tcW w:w="3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 LOGISTICA E SEGNALETICA</w:t>
            </w:r>
          </w:p>
        </w:tc>
        <w:tc>
          <w:tcPr>
            <w:tcW w:w="3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 REPARTI DI DEGENZA "A MISURA D'UOMO"</w:t>
            </w:r>
          </w:p>
        </w:tc>
        <w:tc>
          <w:tcPr>
            <w:tcW w:w="1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 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2</w:t>
            </w:r>
          </w:p>
        </w:tc>
      </w:tr>
      <w:tr w:rsidR="00DA426C" w:rsidTr="00DA42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2.1.1 Eliminazione delle barriere architettoniche e sensoriali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2.1.2         Accessibilità ai pedoni e ai mezzi di trasporto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2.2.1                               Orientamento e segnaletica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2.2.2                             Percorsi interni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2.3.1 Dotazioni e caratteristiche dei reparti di degenza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2.3.2 Reparti di degenza “a misura di bambino”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2.3.3 Comfort alberghiero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2.4.1 Comfort dei servizi comuni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2.4.2 Comfort delle sale d’attesa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</w:tr>
      <w:tr w:rsidR="00B9640A" w:rsidTr="00A30C34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40A" w:rsidRDefault="00B9640A">
            <w:pPr>
              <w:rPr>
                <w:i/>
              </w:rPr>
            </w:pPr>
            <w:r>
              <w:rPr>
                <w:b/>
              </w:rPr>
              <w:t>OSPEDALE  DI VENERE-BARI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2B05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9640A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2B05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2B05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2B05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B96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2B05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9640A" w:rsidRPr="00B9640A" w:rsidRDefault="002B054A" w:rsidP="002B054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B9640A" w:rsidRPr="00B9640A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:rsidR="00DA426C" w:rsidRDefault="00DA426C" w:rsidP="00DA426C"/>
    <w:p w:rsidR="00DA426C" w:rsidRDefault="00DA426C" w:rsidP="00DA426C"/>
    <w:p w:rsidR="00DA426C" w:rsidRDefault="00DA426C" w:rsidP="00DA426C"/>
    <w:p w:rsidR="00DA426C" w:rsidRDefault="00DA426C" w:rsidP="00DA426C"/>
    <w:p w:rsidR="00DA426C" w:rsidRDefault="00DA426C" w:rsidP="00DA426C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DA426C" w:rsidTr="00DA426C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AREA 3  ACCESSO ALLE INFORMAZIONI, SEMPLIFICAZIONE E TRASPARENZA</w:t>
            </w:r>
          </w:p>
        </w:tc>
      </w:tr>
      <w:tr w:rsidR="00DA426C" w:rsidTr="00DA426C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SEMPLIFICAZIONE DELLE PROCEDURE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AGEVOLAZIONE DELL'ACCESSO ALLE INFORMAZIONI E TRASPARENZA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26C" w:rsidRDefault="00DA426C" w:rsidP="005D77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3</w:t>
            </w:r>
          </w:p>
        </w:tc>
      </w:tr>
      <w:tr w:rsidR="00DA426C" w:rsidTr="00B9640A">
        <w:tc>
          <w:tcPr>
            <w:tcW w:w="1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3.1.1 </w:t>
            </w:r>
            <w:r w:rsidR="00206574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3.1.2         </w:t>
            </w:r>
            <w:r w:rsidR="00206574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</w:tr>
      <w:tr w:rsidR="00B9640A" w:rsidTr="00B1640A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40A" w:rsidRDefault="00B9640A">
            <w:pPr>
              <w:rPr>
                <w:b/>
              </w:rPr>
            </w:pPr>
            <w:r>
              <w:rPr>
                <w:b/>
              </w:rPr>
              <w:t>OSPEDALE  DI VENERE-BARI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40A" w:rsidRDefault="000A7C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40A" w:rsidRDefault="000A7C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40A" w:rsidRDefault="00B9640A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40A" w:rsidRPr="00B9640A" w:rsidRDefault="000A7CF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6,2</w:t>
            </w:r>
          </w:p>
        </w:tc>
      </w:tr>
    </w:tbl>
    <w:p w:rsidR="00DA426C" w:rsidRDefault="00DA426C" w:rsidP="00DA426C"/>
    <w:p w:rsidR="00DA426C" w:rsidRDefault="00DA426C" w:rsidP="00DA426C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DA426C" w:rsidTr="00DA426C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 CURA DELLA RELAZIONE CON IL PAZIENTE/CITTADINO</w:t>
            </w:r>
          </w:p>
        </w:tc>
      </w:tr>
      <w:tr w:rsidR="00DA426C" w:rsidTr="00DA426C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</w:p>
          <w:p w:rsidR="00DA426C" w:rsidRDefault="00DA426C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26C" w:rsidRDefault="00DA426C" w:rsidP="005D77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4</w:t>
            </w:r>
          </w:p>
        </w:tc>
      </w:tr>
      <w:tr w:rsidR="00DA426C" w:rsidTr="00B9640A">
        <w:tc>
          <w:tcPr>
            <w:tcW w:w="1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4.1.1 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4.1.2  Formazione e supporto al personale per la cura della 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A426C" w:rsidRDefault="00DA426C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26C" w:rsidRDefault="00DA42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426C" w:rsidRDefault="00DA426C">
            <w:pPr>
              <w:rPr>
                <w:b/>
                <w:sz w:val="20"/>
                <w:szCs w:val="20"/>
              </w:rPr>
            </w:pPr>
          </w:p>
        </w:tc>
      </w:tr>
      <w:tr w:rsidR="00B9640A" w:rsidTr="00A92B71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40A" w:rsidRDefault="00B9640A">
            <w:pPr>
              <w:rPr>
                <w:b/>
              </w:rPr>
            </w:pPr>
            <w:r>
              <w:rPr>
                <w:b/>
              </w:rPr>
              <w:t>OSPEDALE  DI VENERE-BARI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40A" w:rsidRDefault="00F702F7" w:rsidP="00F702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9640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40A" w:rsidRDefault="00F702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9640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40A" w:rsidRDefault="00B964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40A" w:rsidRDefault="00B9640A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40A" w:rsidRPr="00B9640A" w:rsidRDefault="00B9640A" w:rsidP="00F702F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640A">
              <w:rPr>
                <w:rFonts w:ascii="Arial" w:hAnsi="Arial" w:cs="Arial"/>
                <w:b/>
                <w:sz w:val="20"/>
                <w:szCs w:val="20"/>
              </w:rPr>
              <w:t>9,</w:t>
            </w:r>
            <w:r w:rsidR="00F702F7">
              <w:rPr>
                <w:rFonts w:ascii="Arial" w:hAnsi="Arial" w:cs="Arial"/>
                <w:b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</w:tbl>
    <w:p w:rsidR="00DA426C" w:rsidRDefault="00DA426C" w:rsidP="00DA426C"/>
    <w:p w:rsidR="00DA426C" w:rsidRDefault="00DA426C" w:rsidP="00DA426C"/>
    <w:p w:rsidR="00DA426C" w:rsidRDefault="00DA426C" w:rsidP="00DA426C"/>
    <w:p w:rsidR="005300CD" w:rsidRDefault="005300CD"/>
    <w:sectPr w:rsidR="005300CD" w:rsidSect="00DA426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426C"/>
    <w:rsid w:val="000A7CF3"/>
    <w:rsid w:val="001D3947"/>
    <w:rsid w:val="00204B58"/>
    <w:rsid w:val="00206574"/>
    <w:rsid w:val="002B054A"/>
    <w:rsid w:val="005300CD"/>
    <w:rsid w:val="005D77BA"/>
    <w:rsid w:val="00B93E06"/>
    <w:rsid w:val="00B9640A"/>
    <w:rsid w:val="00DA426C"/>
    <w:rsid w:val="00F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0DF7"/>
  <w15:docId w15:val="{65F5AB11-D6E1-4F3F-AB7B-39213DDA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42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A426C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DA42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9</cp:revision>
  <dcterms:created xsi:type="dcterms:W3CDTF">2018-04-13T11:45:00Z</dcterms:created>
  <dcterms:modified xsi:type="dcterms:W3CDTF">2019-10-15T07:59:00Z</dcterms:modified>
</cp:coreProperties>
</file>