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118"/>
        <w:gridCol w:w="1685"/>
        <w:gridCol w:w="1299"/>
        <w:gridCol w:w="979"/>
        <w:gridCol w:w="1507"/>
        <w:gridCol w:w="1129"/>
        <w:gridCol w:w="974"/>
        <w:gridCol w:w="787"/>
        <w:gridCol w:w="884"/>
        <w:gridCol w:w="1413"/>
        <w:gridCol w:w="878"/>
      </w:tblGrid>
      <w:tr w:rsidR="00187120" w:rsidTr="00755FD7">
        <w:tc>
          <w:tcPr>
            <w:tcW w:w="14503" w:type="dxa"/>
            <w:gridSpan w:val="12"/>
          </w:tcPr>
          <w:p w:rsidR="00187120" w:rsidRDefault="00187120" w:rsidP="00755FD7">
            <w:pPr>
              <w:rPr>
                <w:b/>
                <w:sz w:val="20"/>
                <w:szCs w:val="20"/>
              </w:rPr>
            </w:pPr>
          </w:p>
          <w:p w:rsidR="0069168F" w:rsidRPr="00E936FB" w:rsidRDefault="00D60049" w:rsidP="006916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</w:tr>
      <w:tr w:rsidR="00187120" w:rsidTr="0092498B">
        <w:tc>
          <w:tcPr>
            <w:tcW w:w="1850" w:type="dxa"/>
            <w:vMerge w:val="restart"/>
          </w:tcPr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5081" w:type="dxa"/>
            <w:gridSpan w:val="4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1.1 ATTENZIONE ALLA FRAGILITA' E A I BISOGNI DELLA PERSONA</w:t>
            </w:r>
          </w:p>
        </w:tc>
        <w:tc>
          <w:tcPr>
            <w:tcW w:w="2636" w:type="dxa"/>
            <w:gridSpan w:val="2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1.2 RISPETTO DELLA PRIVACY</w:t>
            </w:r>
          </w:p>
        </w:tc>
        <w:tc>
          <w:tcPr>
            <w:tcW w:w="2645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1.3 IMPEGNO PER LA NON DISCRIMINAZIONE CULTURALE, ETNICA, RELIGIOSA</w:t>
            </w:r>
          </w:p>
        </w:tc>
        <w:tc>
          <w:tcPr>
            <w:tcW w:w="1413" w:type="dxa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1B4289">
              <w:rPr>
                <w:b/>
                <w:sz w:val="20"/>
                <w:szCs w:val="20"/>
              </w:rPr>
              <w:t>1.4 CONTINUITA' DELLE CURE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</w:tcBorders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>MEDIA AREA 1</w:t>
            </w:r>
          </w:p>
        </w:tc>
      </w:tr>
      <w:tr w:rsidR="00187120" w:rsidTr="0092498B">
        <w:tc>
          <w:tcPr>
            <w:tcW w:w="1850" w:type="dxa"/>
            <w:vMerge/>
          </w:tcPr>
          <w:p w:rsidR="00187120" w:rsidRPr="001B4289" w:rsidRDefault="00187120" w:rsidP="00755FD7">
            <w:pPr>
              <w:rPr>
                <w:b/>
              </w:rPr>
            </w:pPr>
          </w:p>
        </w:tc>
        <w:tc>
          <w:tcPr>
            <w:tcW w:w="1118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1.1.1 Funzione di supporto psicologico</w:t>
            </w:r>
          </w:p>
        </w:tc>
        <w:tc>
          <w:tcPr>
            <w:tcW w:w="1685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1.1.2 Attività/interventi per favorire la socialità</w:t>
            </w:r>
          </w:p>
        </w:tc>
        <w:tc>
          <w:tcPr>
            <w:tcW w:w="1299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1.1.3 Agevolazione del supporto relazionale e affettivo</w:t>
            </w:r>
          </w:p>
        </w:tc>
        <w:tc>
          <w:tcPr>
            <w:tcW w:w="979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1.1.4 Ospedale senza dolore</w:t>
            </w:r>
          </w:p>
        </w:tc>
        <w:tc>
          <w:tcPr>
            <w:tcW w:w="1507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1.2.1 Rispetto dell’anonimato</w:t>
            </w:r>
          </w:p>
        </w:tc>
        <w:tc>
          <w:tcPr>
            <w:tcW w:w="1129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1.2.2 Rispetto della riservatezza</w:t>
            </w:r>
          </w:p>
        </w:tc>
        <w:tc>
          <w:tcPr>
            <w:tcW w:w="97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1.3.1 Rispetto delle specificità linguistiche</w:t>
            </w:r>
          </w:p>
        </w:tc>
        <w:tc>
          <w:tcPr>
            <w:tcW w:w="787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1.3.2 Rispetto delle esigenze di culto</w:t>
            </w:r>
          </w:p>
        </w:tc>
        <w:tc>
          <w:tcPr>
            <w:tcW w:w="88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 w:rsidRPr="001B4289">
              <w:rPr>
                <w:b/>
                <w:sz w:val="16"/>
                <w:szCs w:val="16"/>
              </w:rPr>
              <w:t>1.3.3 Rispetto delle specificità etniche e culturali</w:t>
            </w:r>
          </w:p>
        </w:tc>
        <w:tc>
          <w:tcPr>
            <w:tcW w:w="1413" w:type="dxa"/>
          </w:tcPr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  <w:sz w:val="16"/>
                <w:szCs w:val="16"/>
              </w:rPr>
              <w:t>1.4.1 Agevolazione della continuità delle cure</w:t>
            </w:r>
          </w:p>
        </w:tc>
        <w:tc>
          <w:tcPr>
            <w:tcW w:w="878" w:type="dxa"/>
            <w:vMerge/>
            <w:tcBorders>
              <w:bottom w:val="single" w:sz="4" w:space="0" w:color="auto"/>
            </w:tcBorders>
          </w:tcPr>
          <w:p w:rsidR="00187120" w:rsidRDefault="00187120" w:rsidP="00755FD7"/>
        </w:tc>
      </w:tr>
      <w:tr w:rsidR="0092498B" w:rsidTr="00CE02CE">
        <w:tc>
          <w:tcPr>
            <w:tcW w:w="1850" w:type="dxa"/>
          </w:tcPr>
          <w:p w:rsidR="0092498B" w:rsidRPr="00E936FB" w:rsidRDefault="0092498B" w:rsidP="00187120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DON TONINO BELLO - MOLFETTA</w:t>
            </w:r>
          </w:p>
        </w:tc>
        <w:tc>
          <w:tcPr>
            <w:tcW w:w="1118" w:type="dxa"/>
            <w:vAlign w:val="bottom"/>
          </w:tcPr>
          <w:p w:rsidR="0092498B" w:rsidRDefault="00D600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2498B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685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299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979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507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29" w:type="dxa"/>
            <w:vAlign w:val="bottom"/>
          </w:tcPr>
          <w:p w:rsidR="0092498B" w:rsidRDefault="00D60049" w:rsidP="00D600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92498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74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787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884" w:type="dxa"/>
            <w:vAlign w:val="bottom"/>
          </w:tcPr>
          <w:p w:rsidR="0092498B" w:rsidRDefault="00D6004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2498B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1413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92498B" w:rsidRPr="00E936FB" w:rsidRDefault="00415B40" w:rsidP="00755FD7">
            <w:pPr>
              <w:rPr>
                <w:b/>
              </w:rPr>
            </w:pPr>
            <w:r>
              <w:rPr>
                <w:b/>
              </w:rPr>
              <w:t>8</w:t>
            </w:r>
            <w:r w:rsidR="00D60049">
              <w:rPr>
                <w:b/>
              </w:rPr>
              <w:t>.0</w:t>
            </w:r>
          </w:p>
        </w:tc>
      </w:tr>
    </w:tbl>
    <w:p w:rsidR="00187120" w:rsidRDefault="00187120" w:rsidP="00187120"/>
    <w:p w:rsidR="00187120" w:rsidRDefault="00187120" w:rsidP="0018712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4"/>
        <w:gridCol w:w="2006"/>
        <w:gridCol w:w="1605"/>
        <w:gridCol w:w="1744"/>
        <w:gridCol w:w="878"/>
        <w:gridCol w:w="983"/>
        <w:gridCol w:w="766"/>
        <w:gridCol w:w="766"/>
        <w:gridCol w:w="864"/>
      </w:tblGrid>
      <w:tr w:rsidR="00187120" w:rsidTr="00755FD7">
        <w:tc>
          <w:tcPr>
            <w:tcW w:w="14503" w:type="dxa"/>
            <w:gridSpan w:val="12"/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2 </w:t>
            </w:r>
            <w:r w:rsidRPr="00F33C2C">
              <w:rPr>
                <w:b/>
                <w:sz w:val="20"/>
                <w:szCs w:val="20"/>
              </w:rPr>
              <w:t>ACCESSIBILITA' FISICA, VIVIBILITA' E COMFORT DEI LUOGHI DI CURA</w:t>
            </w:r>
          </w:p>
        </w:tc>
      </w:tr>
      <w:tr w:rsidR="00187120" w:rsidTr="00755FD7">
        <w:tc>
          <w:tcPr>
            <w:tcW w:w="1850" w:type="dxa"/>
            <w:vMerge w:val="restart"/>
          </w:tcPr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1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F33C2C">
              <w:rPr>
                <w:b/>
                <w:sz w:val="20"/>
                <w:szCs w:val="20"/>
              </w:rPr>
              <w:t>ACCESSIBILITA' FISICA</w:t>
            </w:r>
          </w:p>
        </w:tc>
        <w:tc>
          <w:tcPr>
            <w:tcW w:w="3611" w:type="dxa"/>
            <w:gridSpan w:val="2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F33C2C">
              <w:rPr>
                <w:b/>
                <w:sz w:val="20"/>
                <w:szCs w:val="20"/>
              </w:rPr>
              <w:t>LOGISTICA E SEGNALETICA</w:t>
            </w:r>
          </w:p>
        </w:tc>
        <w:tc>
          <w:tcPr>
            <w:tcW w:w="3605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.3 </w:t>
            </w:r>
            <w:r w:rsidRPr="00F33C2C">
              <w:rPr>
                <w:b/>
                <w:sz w:val="20"/>
                <w:szCs w:val="20"/>
              </w:rPr>
              <w:t>REPARTI DI DEGENZA "A MISURA D'UOMO"</w:t>
            </w:r>
          </w:p>
        </w:tc>
        <w:tc>
          <w:tcPr>
            <w:tcW w:w="1532" w:type="dxa"/>
            <w:gridSpan w:val="2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1B4289">
              <w:rPr>
                <w:b/>
                <w:sz w:val="20"/>
                <w:szCs w:val="20"/>
              </w:rPr>
              <w:t xml:space="preserve">.4 </w:t>
            </w:r>
            <w:r w:rsidRPr="00F33C2C">
              <w:rPr>
                <w:b/>
                <w:sz w:val="20"/>
                <w:szCs w:val="20"/>
              </w:rPr>
              <w:t>COMFORT GENERALE DELLA STRUTTURA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187120" w:rsidTr="00755FD7">
        <w:tc>
          <w:tcPr>
            <w:tcW w:w="1850" w:type="dxa"/>
            <w:vMerge/>
          </w:tcPr>
          <w:p w:rsidR="00187120" w:rsidRPr="001B4289" w:rsidRDefault="00187120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>Eliminazione delle barriere architettoniche e sensoriali</w:t>
            </w:r>
          </w:p>
        </w:tc>
        <w:tc>
          <w:tcPr>
            <w:tcW w:w="1571" w:type="dxa"/>
            <w:tcBorders>
              <w:right w:val="nil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Accessibilità ai pedoni e ai mezzi di trasporto</w:t>
            </w:r>
          </w:p>
        </w:tc>
        <w:tc>
          <w:tcPr>
            <w:tcW w:w="234" w:type="dxa"/>
            <w:tcBorders>
              <w:left w:val="nil"/>
              <w:bottom w:val="single" w:sz="4" w:space="0" w:color="auto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2006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.2.1 </w:t>
            </w:r>
            <w:r>
              <w:rPr>
                <w:b/>
                <w:sz w:val="16"/>
                <w:szCs w:val="16"/>
              </w:rPr>
              <w:t xml:space="preserve">                              Orientamento e segnaletica</w:t>
            </w:r>
          </w:p>
        </w:tc>
        <w:tc>
          <w:tcPr>
            <w:tcW w:w="1605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.2.2 </w:t>
            </w:r>
            <w:r>
              <w:rPr>
                <w:b/>
                <w:sz w:val="16"/>
                <w:szCs w:val="16"/>
              </w:rPr>
              <w:t xml:space="preserve">                            Percorsi interni</w:t>
            </w:r>
          </w:p>
        </w:tc>
        <w:tc>
          <w:tcPr>
            <w:tcW w:w="174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.3.1 </w:t>
            </w:r>
            <w:r>
              <w:rPr>
                <w:b/>
                <w:sz w:val="16"/>
                <w:szCs w:val="16"/>
              </w:rPr>
              <w:t>Dotazioni e caratteristiche dei reparti di degenza</w:t>
            </w:r>
          </w:p>
        </w:tc>
        <w:tc>
          <w:tcPr>
            <w:tcW w:w="878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.3.2 </w:t>
            </w:r>
            <w:r>
              <w:rPr>
                <w:b/>
                <w:sz w:val="16"/>
                <w:szCs w:val="16"/>
              </w:rPr>
              <w:t>Reparti di degenza “a misura di bambino”</w:t>
            </w:r>
          </w:p>
        </w:tc>
        <w:tc>
          <w:tcPr>
            <w:tcW w:w="983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.3.3 </w:t>
            </w:r>
            <w:r>
              <w:rPr>
                <w:b/>
                <w:sz w:val="16"/>
                <w:szCs w:val="16"/>
              </w:rPr>
              <w:t>Comfort alberghiero</w:t>
            </w:r>
          </w:p>
        </w:tc>
        <w:tc>
          <w:tcPr>
            <w:tcW w:w="766" w:type="dxa"/>
          </w:tcPr>
          <w:p w:rsidR="00187120" w:rsidRPr="001B4289" w:rsidRDefault="00187120" w:rsidP="00755FD7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B4289">
              <w:rPr>
                <w:b/>
                <w:sz w:val="16"/>
                <w:szCs w:val="16"/>
              </w:rPr>
              <w:t xml:space="preserve">.4.1 </w:t>
            </w:r>
            <w:r>
              <w:rPr>
                <w:b/>
                <w:sz w:val="16"/>
                <w:szCs w:val="16"/>
              </w:rPr>
              <w:t>Comfort dei servizi comuni</w:t>
            </w:r>
          </w:p>
        </w:tc>
        <w:tc>
          <w:tcPr>
            <w:tcW w:w="766" w:type="dxa"/>
          </w:tcPr>
          <w:p w:rsidR="00187120" w:rsidRPr="00655E5B" w:rsidRDefault="00187120" w:rsidP="00755FD7">
            <w:pPr>
              <w:rPr>
                <w:b/>
                <w:sz w:val="16"/>
                <w:szCs w:val="16"/>
              </w:rPr>
            </w:pPr>
            <w:r w:rsidRPr="00655E5B">
              <w:rPr>
                <w:b/>
                <w:sz w:val="16"/>
                <w:szCs w:val="16"/>
              </w:rPr>
              <w:t>2.4.2</w:t>
            </w:r>
            <w:r>
              <w:rPr>
                <w:b/>
                <w:sz w:val="16"/>
                <w:szCs w:val="16"/>
              </w:rPr>
              <w:t xml:space="preserve"> Comfort delle sale d’attesa</w:t>
            </w: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187120" w:rsidRDefault="00187120" w:rsidP="00755FD7"/>
        </w:tc>
      </w:tr>
      <w:tr w:rsidR="0092498B" w:rsidTr="008F5B12">
        <w:tc>
          <w:tcPr>
            <w:tcW w:w="1850" w:type="dxa"/>
          </w:tcPr>
          <w:p w:rsidR="0092498B" w:rsidRPr="00E936FB" w:rsidRDefault="0092498B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DON TONINO BELLO - MOLFETTA</w:t>
            </w:r>
          </w:p>
        </w:tc>
        <w:tc>
          <w:tcPr>
            <w:tcW w:w="1236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805" w:type="dxa"/>
            <w:gridSpan w:val="2"/>
            <w:vAlign w:val="bottom"/>
          </w:tcPr>
          <w:p w:rsidR="0092498B" w:rsidRDefault="0092498B" w:rsidP="001E35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</w:t>
            </w:r>
            <w:r w:rsidR="001E35C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06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</w:t>
            </w:r>
          </w:p>
        </w:tc>
        <w:tc>
          <w:tcPr>
            <w:tcW w:w="1605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744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878" w:type="dxa"/>
            <w:vAlign w:val="bottom"/>
          </w:tcPr>
          <w:p w:rsidR="0092498B" w:rsidRDefault="009249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</w:t>
            </w:r>
          </w:p>
        </w:tc>
        <w:tc>
          <w:tcPr>
            <w:tcW w:w="983" w:type="dxa"/>
            <w:vAlign w:val="bottom"/>
          </w:tcPr>
          <w:p w:rsidR="0092498B" w:rsidRDefault="00415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766" w:type="dxa"/>
            <w:vAlign w:val="bottom"/>
          </w:tcPr>
          <w:p w:rsidR="0092498B" w:rsidRDefault="00415B4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766" w:type="dxa"/>
            <w:vAlign w:val="bottom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</w:t>
            </w:r>
          </w:p>
        </w:tc>
        <w:tc>
          <w:tcPr>
            <w:tcW w:w="864" w:type="dxa"/>
            <w:tcBorders>
              <w:top w:val="single" w:sz="4" w:space="0" w:color="auto"/>
            </w:tcBorders>
            <w:vAlign w:val="bottom"/>
          </w:tcPr>
          <w:p w:rsidR="0092498B" w:rsidRPr="0092498B" w:rsidRDefault="00415B4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7,1</w:t>
            </w:r>
          </w:p>
        </w:tc>
      </w:tr>
    </w:tbl>
    <w:p w:rsidR="00187120" w:rsidRDefault="00187120" w:rsidP="00187120"/>
    <w:p w:rsidR="00187120" w:rsidRDefault="00187120" w:rsidP="00187120"/>
    <w:p w:rsidR="00187120" w:rsidRDefault="00187120" w:rsidP="00187120"/>
    <w:p w:rsidR="00187120" w:rsidRDefault="00187120" w:rsidP="00187120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187120" w:rsidTr="00755FD7">
        <w:tc>
          <w:tcPr>
            <w:tcW w:w="9606" w:type="dxa"/>
            <w:gridSpan w:val="9"/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      AREA 3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6E0618">
              <w:rPr>
                <w:b/>
                <w:sz w:val="20"/>
                <w:szCs w:val="20"/>
              </w:rPr>
              <w:t>ACCESSO ALLE INFORMAZIONI, SEMPLIFICAZIONE E TRASPARENZA</w:t>
            </w:r>
          </w:p>
        </w:tc>
      </w:tr>
      <w:tr w:rsidR="00187120" w:rsidTr="00755FD7">
        <w:tc>
          <w:tcPr>
            <w:tcW w:w="1850" w:type="dxa"/>
            <w:vMerge w:val="restart"/>
          </w:tcPr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.1 </w:t>
            </w:r>
            <w:r w:rsidRPr="006E0618">
              <w:rPr>
                <w:b/>
                <w:sz w:val="20"/>
                <w:szCs w:val="20"/>
              </w:rPr>
              <w:t>SEMPLIFICAZIONE DELLE PROCEDURE</w:t>
            </w:r>
          </w:p>
        </w:tc>
        <w:tc>
          <w:tcPr>
            <w:tcW w:w="3611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B4289">
              <w:rPr>
                <w:b/>
                <w:sz w:val="20"/>
                <w:szCs w:val="20"/>
              </w:rPr>
              <w:t xml:space="preserve">.2 </w:t>
            </w:r>
            <w:r w:rsidRPr="006E0618">
              <w:rPr>
                <w:b/>
                <w:sz w:val="20"/>
                <w:szCs w:val="20"/>
              </w:rPr>
              <w:t>AGEVOLAZIONE DELL'ACCESSO ALLE INFORMAZIONI E TRASPARENZA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187120" w:rsidRPr="00E936FB" w:rsidRDefault="00187120" w:rsidP="0069168F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187120" w:rsidTr="00755FD7">
        <w:tc>
          <w:tcPr>
            <w:tcW w:w="1850" w:type="dxa"/>
            <w:vMerge/>
          </w:tcPr>
          <w:p w:rsidR="00187120" w:rsidRPr="001B4289" w:rsidRDefault="00187120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187120" w:rsidRDefault="00187120" w:rsidP="002318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</w:p>
          <w:p w:rsidR="002318C9" w:rsidRPr="001B4289" w:rsidRDefault="002318C9" w:rsidP="002318C9">
            <w:pPr>
              <w:rPr>
                <w:b/>
                <w:sz w:val="16"/>
                <w:szCs w:val="16"/>
              </w:rPr>
            </w:pPr>
            <w:r w:rsidRPr="002318C9">
              <w:rPr>
                <w:b/>
                <w:sz w:val="16"/>
                <w:szCs w:val="16"/>
              </w:rPr>
              <w:t>Semplificazione delle modalità di prenotazione</w:t>
            </w:r>
          </w:p>
        </w:tc>
        <w:tc>
          <w:tcPr>
            <w:tcW w:w="1571" w:type="dxa"/>
            <w:tcBorders>
              <w:right w:val="nil"/>
            </w:tcBorders>
          </w:tcPr>
          <w:p w:rsidR="00187120" w:rsidRDefault="00187120" w:rsidP="002318C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       </w:t>
            </w:r>
          </w:p>
          <w:p w:rsidR="002318C9" w:rsidRPr="001B4289" w:rsidRDefault="002318C9" w:rsidP="002318C9">
            <w:pPr>
              <w:rPr>
                <w:b/>
                <w:sz w:val="16"/>
                <w:szCs w:val="16"/>
              </w:rPr>
            </w:pPr>
            <w:r w:rsidRPr="002318C9">
              <w:rPr>
                <w:b/>
                <w:sz w:val="16"/>
                <w:szCs w:val="16"/>
              </w:rPr>
              <w:t>Semplificazione delle modalità di accesso alle prestazioni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3.2.1 Agevolazione dell’accesso alla documentazione sanitaria</w:t>
            </w:r>
          </w:p>
        </w:tc>
        <w:tc>
          <w:tcPr>
            <w:tcW w:w="120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3.2.2 Accesso alle informazioni</w:t>
            </w:r>
          </w:p>
        </w:tc>
        <w:tc>
          <w:tcPr>
            <w:tcW w:w="120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3.2.3 Contenuti e accessibilità del sito web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187120" w:rsidRPr="00655E5B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187120" w:rsidRDefault="00187120" w:rsidP="00755FD7"/>
        </w:tc>
      </w:tr>
      <w:tr w:rsidR="0092498B" w:rsidTr="001D764C">
        <w:tc>
          <w:tcPr>
            <w:tcW w:w="1850" w:type="dxa"/>
          </w:tcPr>
          <w:p w:rsidR="0092498B" w:rsidRPr="00E936FB" w:rsidRDefault="0092498B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DON TONINO BELLO - MOLFETTA</w:t>
            </w:r>
          </w:p>
        </w:tc>
        <w:tc>
          <w:tcPr>
            <w:tcW w:w="1236" w:type="dxa"/>
            <w:vAlign w:val="center"/>
          </w:tcPr>
          <w:p w:rsidR="0092498B" w:rsidRDefault="00D169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1807" w:type="dxa"/>
            <w:gridSpan w:val="2"/>
            <w:vAlign w:val="center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92498B" w:rsidRDefault="0092498B" w:rsidP="00D169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</w:t>
            </w:r>
            <w:r w:rsidR="00D169D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98B" w:rsidRPr="00351D33" w:rsidRDefault="0092498B" w:rsidP="00755FD7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  <w:vAlign w:val="center"/>
          </w:tcPr>
          <w:p w:rsidR="0092498B" w:rsidRPr="0092498B" w:rsidRDefault="0092498B" w:rsidP="00D169D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2498B">
              <w:rPr>
                <w:rFonts w:ascii="Arial" w:hAnsi="Arial" w:cs="Arial"/>
                <w:b/>
                <w:sz w:val="20"/>
                <w:szCs w:val="20"/>
              </w:rPr>
              <w:t>7,</w:t>
            </w:r>
            <w:r w:rsidR="00D169D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:rsidR="00187120" w:rsidRDefault="00187120" w:rsidP="00187120"/>
    <w:p w:rsidR="00187120" w:rsidRDefault="00187120" w:rsidP="00187120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50"/>
        <w:gridCol w:w="1236"/>
        <w:gridCol w:w="1571"/>
        <w:gridCol w:w="236"/>
        <w:gridCol w:w="1203"/>
        <w:gridCol w:w="1204"/>
        <w:gridCol w:w="1204"/>
        <w:gridCol w:w="253"/>
        <w:gridCol w:w="849"/>
      </w:tblGrid>
      <w:tr w:rsidR="00187120" w:rsidRPr="00E936FB" w:rsidTr="00755FD7">
        <w:tc>
          <w:tcPr>
            <w:tcW w:w="9606" w:type="dxa"/>
            <w:gridSpan w:val="9"/>
          </w:tcPr>
          <w:p w:rsidR="00187120" w:rsidRPr="00E936FB" w:rsidRDefault="00187120" w:rsidP="00755F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AREA 4 </w:t>
            </w:r>
            <w:r w:rsidRPr="00F33C2C">
              <w:rPr>
                <w:b/>
                <w:sz w:val="20"/>
                <w:szCs w:val="20"/>
              </w:rPr>
              <w:t xml:space="preserve"> </w:t>
            </w:r>
            <w:r w:rsidRPr="004359ED">
              <w:rPr>
                <w:b/>
                <w:sz w:val="20"/>
                <w:szCs w:val="20"/>
              </w:rPr>
              <w:t>CURA DELLA RELAZIONE CON IL PAZIENTE/CITTADINO</w:t>
            </w:r>
          </w:p>
        </w:tc>
      </w:tr>
      <w:tr w:rsidR="00187120" w:rsidRPr="00E936FB" w:rsidTr="00755FD7">
        <w:tc>
          <w:tcPr>
            <w:tcW w:w="1850" w:type="dxa"/>
            <w:vMerge w:val="restart"/>
          </w:tcPr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</w:p>
          <w:p w:rsidR="00187120" w:rsidRPr="001B4289" w:rsidRDefault="00187120" w:rsidP="00755FD7">
            <w:pPr>
              <w:rPr>
                <w:b/>
              </w:rPr>
            </w:pPr>
            <w:r w:rsidRPr="001B4289">
              <w:rPr>
                <w:b/>
              </w:rPr>
              <w:t>DENOMINAZIONE STRUTTURA</w:t>
            </w:r>
          </w:p>
        </w:tc>
        <w:tc>
          <w:tcPr>
            <w:tcW w:w="3043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4.1 RELAZIONE TRA PROFESSIONISTA SANITARIO E PAZIENTE</w:t>
            </w:r>
          </w:p>
        </w:tc>
        <w:tc>
          <w:tcPr>
            <w:tcW w:w="3611" w:type="dxa"/>
            <w:gridSpan w:val="3"/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  <w:r w:rsidRPr="004359ED">
              <w:rPr>
                <w:b/>
                <w:sz w:val="20"/>
                <w:szCs w:val="20"/>
              </w:rPr>
              <w:t>4.2 RELAZIONE CON IL CITTADINO</w:t>
            </w:r>
          </w:p>
        </w:tc>
        <w:tc>
          <w:tcPr>
            <w:tcW w:w="253" w:type="dxa"/>
            <w:vMerge w:val="restart"/>
            <w:tcBorders>
              <w:bottom w:val="nil"/>
              <w:right w:val="nil"/>
            </w:tcBorders>
          </w:tcPr>
          <w:p w:rsidR="00187120" w:rsidRPr="001B4289" w:rsidRDefault="00187120" w:rsidP="00755FD7">
            <w:pPr>
              <w:rPr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</w:tcPr>
          <w:p w:rsidR="00187120" w:rsidRPr="00E936FB" w:rsidRDefault="00187120" w:rsidP="0069168F">
            <w:pPr>
              <w:rPr>
                <w:b/>
                <w:sz w:val="20"/>
                <w:szCs w:val="20"/>
              </w:rPr>
            </w:pPr>
            <w:r w:rsidRPr="00E936FB">
              <w:rPr>
                <w:b/>
                <w:sz w:val="20"/>
                <w:szCs w:val="20"/>
              </w:rPr>
              <w:t xml:space="preserve">MEDIA AREA 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187120" w:rsidTr="00755FD7">
        <w:tc>
          <w:tcPr>
            <w:tcW w:w="1850" w:type="dxa"/>
            <w:vMerge/>
          </w:tcPr>
          <w:p w:rsidR="00187120" w:rsidRPr="001B4289" w:rsidRDefault="00187120" w:rsidP="00755FD7">
            <w:pPr>
              <w:rPr>
                <w:b/>
              </w:rPr>
            </w:pPr>
          </w:p>
        </w:tc>
        <w:tc>
          <w:tcPr>
            <w:tcW w:w="1236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.1.1 </w:t>
            </w:r>
            <w:r>
              <w:rPr>
                <w:b/>
                <w:sz w:val="16"/>
                <w:szCs w:val="16"/>
              </w:rPr>
              <w:t xml:space="preserve">Cura della comunicazione clinica ed </w:t>
            </w:r>
            <w:proofErr w:type="spellStart"/>
            <w:r>
              <w:rPr>
                <w:b/>
                <w:sz w:val="16"/>
                <w:szCs w:val="16"/>
              </w:rPr>
              <w:t>empowerment</w:t>
            </w:r>
            <w:proofErr w:type="spellEnd"/>
            <w:r>
              <w:rPr>
                <w:b/>
                <w:sz w:val="16"/>
                <w:szCs w:val="16"/>
              </w:rPr>
              <w:t xml:space="preserve"> individuale</w:t>
            </w:r>
          </w:p>
        </w:tc>
        <w:tc>
          <w:tcPr>
            <w:tcW w:w="1571" w:type="dxa"/>
            <w:tcBorders>
              <w:right w:val="nil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Pr="001B4289">
              <w:rPr>
                <w:b/>
                <w:sz w:val="16"/>
                <w:szCs w:val="16"/>
              </w:rPr>
              <w:t xml:space="preserve">.1.2 </w:t>
            </w:r>
            <w:r>
              <w:rPr>
                <w:b/>
                <w:sz w:val="16"/>
                <w:szCs w:val="16"/>
              </w:rPr>
              <w:t xml:space="preserve"> Formazione e supporto al personale per la cura della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</w:tcBorders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1203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4.2.1 Assunzione di impegni nei confronti del cittadino</w:t>
            </w:r>
          </w:p>
        </w:tc>
        <w:tc>
          <w:tcPr>
            <w:tcW w:w="120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4.2.2 Accoglienza</w:t>
            </w:r>
          </w:p>
        </w:tc>
        <w:tc>
          <w:tcPr>
            <w:tcW w:w="1204" w:type="dxa"/>
          </w:tcPr>
          <w:p w:rsidR="00187120" w:rsidRPr="001B4289" w:rsidRDefault="00187120" w:rsidP="00755FD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4.2.3 Formazione del personale di contatto</w:t>
            </w:r>
          </w:p>
        </w:tc>
        <w:tc>
          <w:tcPr>
            <w:tcW w:w="253" w:type="dxa"/>
            <w:vMerge/>
            <w:tcBorders>
              <w:bottom w:val="single" w:sz="4" w:space="0" w:color="auto"/>
              <w:right w:val="nil"/>
            </w:tcBorders>
          </w:tcPr>
          <w:p w:rsidR="00187120" w:rsidRPr="00655E5B" w:rsidRDefault="00187120" w:rsidP="00755FD7">
            <w:pPr>
              <w:rPr>
                <w:b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</w:tcBorders>
          </w:tcPr>
          <w:p w:rsidR="00187120" w:rsidRDefault="00187120" w:rsidP="00755FD7"/>
        </w:tc>
      </w:tr>
      <w:tr w:rsidR="0092498B" w:rsidRPr="00E936FB" w:rsidTr="00491230">
        <w:tc>
          <w:tcPr>
            <w:tcW w:w="1850" w:type="dxa"/>
          </w:tcPr>
          <w:p w:rsidR="0092498B" w:rsidRPr="00E936FB" w:rsidRDefault="0092498B" w:rsidP="00755FD7">
            <w:pPr>
              <w:rPr>
                <w:b/>
              </w:rPr>
            </w:pPr>
            <w:r w:rsidRPr="00E936FB">
              <w:rPr>
                <w:b/>
              </w:rPr>
              <w:t xml:space="preserve">OSPEDALE  </w:t>
            </w:r>
            <w:r>
              <w:rPr>
                <w:b/>
              </w:rPr>
              <w:t>DON TONINO BELLO - MOLFETTA</w:t>
            </w:r>
          </w:p>
        </w:tc>
        <w:tc>
          <w:tcPr>
            <w:tcW w:w="1236" w:type="dxa"/>
            <w:vAlign w:val="center"/>
          </w:tcPr>
          <w:p w:rsidR="0092498B" w:rsidRDefault="007B74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</w:t>
            </w:r>
          </w:p>
        </w:tc>
        <w:tc>
          <w:tcPr>
            <w:tcW w:w="1807" w:type="dxa"/>
            <w:gridSpan w:val="2"/>
            <w:vAlign w:val="center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92498B" w:rsidRDefault="007B74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92498B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vAlign w:val="center"/>
          </w:tcPr>
          <w:p w:rsidR="0092498B" w:rsidRDefault="009249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98B" w:rsidRPr="00351D33" w:rsidRDefault="0092498B" w:rsidP="00755FD7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</w:tcBorders>
            <w:vAlign w:val="center"/>
          </w:tcPr>
          <w:p w:rsidR="0092498B" w:rsidRPr="0092498B" w:rsidRDefault="0092498B" w:rsidP="007B74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2498B">
              <w:rPr>
                <w:rFonts w:ascii="Arial" w:hAnsi="Arial" w:cs="Arial"/>
                <w:b/>
                <w:sz w:val="20"/>
                <w:szCs w:val="20"/>
              </w:rPr>
              <w:t>8,</w:t>
            </w:r>
            <w:r w:rsidR="007B74E4">
              <w:rPr>
                <w:rFonts w:ascii="Arial" w:hAnsi="Arial" w:cs="Arial"/>
                <w:b/>
                <w:sz w:val="20"/>
                <w:szCs w:val="20"/>
              </w:rPr>
              <w:t>9</w:t>
            </w:r>
            <w:bookmarkStart w:id="0" w:name="_GoBack"/>
            <w:bookmarkEnd w:id="0"/>
          </w:p>
        </w:tc>
      </w:tr>
    </w:tbl>
    <w:p w:rsidR="00187120" w:rsidRDefault="00187120" w:rsidP="00187120"/>
    <w:p w:rsidR="00DE20AE" w:rsidRDefault="00DE20AE"/>
    <w:sectPr w:rsidR="00DE20AE" w:rsidSect="00D619C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87120"/>
    <w:rsid w:val="000A53DC"/>
    <w:rsid w:val="00187120"/>
    <w:rsid w:val="001E35CB"/>
    <w:rsid w:val="00222112"/>
    <w:rsid w:val="002318C9"/>
    <w:rsid w:val="00415B40"/>
    <w:rsid w:val="0069168F"/>
    <w:rsid w:val="007B74E4"/>
    <w:rsid w:val="0092498B"/>
    <w:rsid w:val="00D169D5"/>
    <w:rsid w:val="00D60049"/>
    <w:rsid w:val="00D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A76B"/>
  <w15:docId w15:val="{4DE7A34E-733B-42BF-B593-9D845F12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71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871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1871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9</cp:revision>
  <dcterms:created xsi:type="dcterms:W3CDTF">2018-04-13T11:31:00Z</dcterms:created>
  <dcterms:modified xsi:type="dcterms:W3CDTF">2019-10-15T08:53:00Z</dcterms:modified>
</cp:coreProperties>
</file>