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9085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316"/>
        <w:gridCol w:w="1294"/>
        <w:gridCol w:w="1327"/>
        <w:gridCol w:w="1172"/>
        <w:gridCol w:w="883"/>
        <w:gridCol w:w="750"/>
        <w:gridCol w:w="1885"/>
        <w:gridCol w:w="1458"/>
        <w:gridCol w:w="1890"/>
        <w:gridCol w:w="1115"/>
        <w:gridCol w:w="1404"/>
        <w:gridCol w:w="1970"/>
      </w:tblGrid>
      <w:tr w:rsidR="006D4A48" w:rsidRPr="002D73B6" w:rsidTr="00B809B1">
        <w:tc>
          <w:tcPr>
            <w:tcW w:w="1483" w:type="dxa"/>
          </w:tcPr>
          <w:p w:rsidR="006D4A48" w:rsidRDefault="006D4A48" w:rsidP="003D7782">
            <w:pPr>
              <w:spacing w:line="276" w:lineRule="auto"/>
            </w:pPr>
            <w:r w:rsidRPr="002D73B6">
              <w:t>Procedimento Amministrativo</w:t>
            </w:r>
          </w:p>
          <w:p w:rsidR="00D24999" w:rsidRPr="002D73B6" w:rsidRDefault="00D24999" w:rsidP="003D7782">
            <w:pPr>
              <w:spacing w:line="276" w:lineRule="auto"/>
            </w:pPr>
          </w:p>
        </w:tc>
        <w:tc>
          <w:tcPr>
            <w:tcW w:w="1138" w:type="dxa"/>
          </w:tcPr>
          <w:p w:rsidR="006D4A48" w:rsidRPr="002D73B6" w:rsidRDefault="006D4A48" w:rsidP="002D73B6">
            <w:r w:rsidRPr="002D73B6">
              <w:t xml:space="preserve">Riferimenti Normativi </w:t>
            </w:r>
          </w:p>
        </w:tc>
        <w:tc>
          <w:tcPr>
            <w:tcW w:w="1316" w:type="dxa"/>
          </w:tcPr>
          <w:p w:rsidR="006D4A48" w:rsidRPr="002D73B6" w:rsidRDefault="006D4A48" w:rsidP="002D73B6">
            <w:r w:rsidRPr="002D73B6">
              <w:t xml:space="preserve">Avvio del procedimento </w:t>
            </w:r>
          </w:p>
          <w:p w:rsidR="006D4A48" w:rsidRPr="002D73B6" w:rsidRDefault="006D4A48" w:rsidP="002D73B6">
            <w:pPr>
              <w:rPr>
                <w:sz w:val="16"/>
                <w:szCs w:val="16"/>
              </w:rPr>
            </w:pPr>
            <w:r w:rsidRPr="002D73B6">
              <w:rPr>
                <w:sz w:val="16"/>
                <w:szCs w:val="16"/>
              </w:rPr>
              <w:t>(</w:t>
            </w:r>
            <w:proofErr w:type="spellStart"/>
            <w:r w:rsidRPr="002D73B6">
              <w:rPr>
                <w:sz w:val="16"/>
                <w:szCs w:val="16"/>
              </w:rPr>
              <w:t>n.b.</w:t>
            </w:r>
            <w:proofErr w:type="spellEnd"/>
            <w:r w:rsidRPr="002D73B6">
              <w:rPr>
                <w:sz w:val="16"/>
                <w:szCs w:val="16"/>
              </w:rPr>
              <w:t xml:space="preserve"> indicare se è d’ufficio o su istanza di parte)</w:t>
            </w:r>
          </w:p>
        </w:tc>
        <w:tc>
          <w:tcPr>
            <w:tcW w:w="1294" w:type="dxa"/>
          </w:tcPr>
          <w:p w:rsidR="006D4A48" w:rsidRPr="002D73B6" w:rsidRDefault="006D4A48">
            <w:r w:rsidRPr="002D73B6">
              <w:t>Unità organizzativa Referente</w:t>
            </w:r>
          </w:p>
        </w:tc>
        <w:tc>
          <w:tcPr>
            <w:tcW w:w="1327" w:type="dxa"/>
          </w:tcPr>
          <w:p w:rsidR="006D4A48" w:rsidRPr="002D73B6" w:rsidRDefault="006D4A48">
            <w:r w:rsidRPr="002D73B6">
              <w:t>Responsabile Procedimento</w:t>
            </w:r>
          </w:p>
        </w:tc>
        <w:tc>
          <w:tcPr>
            <w:tcW w:w="1172" w:type="dxa"/>
          </w:tcPr>
          <w:p w:rsidR="006D4A48" w:rsidRPr="002D73B6" w:rsidRDefault="006D4A48">
            <w:r w:rsidRPr="002D73B6">
              <w:t>Termine conclusione</w:t>
            </w:r>
          </w:p>
        </w:tc>
        <w:tc>
          <w:tcPr>
            <w:tcW w:w="883" w:type="dxa"/>
          </w:tcPr>
          <w:p w:rsidR="006D4A48" w:rsidRPr="002D73B6" w:rsidRDefault="006D4A48">
            <w:r w:rsidRPr="002D73B6">
              <w:t>Recapiti Ufficio</w:t>
            </w:r>
          </w:p>
        </w:tc>
        <w:tc>
          <w:tcPr>
            <w:tcW w:w="750" w:type="dxa"/>
          </w:tcPr>
          <w:p w:rsidR="006D4A48" w:rsidRPr="002D73B6" w:rsidRDefault="006D4A48" w:rsidP="003D7782">
            <w:pPr>
              <w:spacing w:line="276" w:lineRule="auto"/>
            </w:pPr>
            <w:proofErr w:type="gramStart"/>
            <w:r w:rsidRPr="002D73B6">
              <w:t>Orari ufficio</w:t>
            </w:r>
            <w:proofErr w:type="gramEnd"/>
            <w:r w:rsidRPr="002D73B6">
              <w:t xml:space="preserve"> </w:t>
            </w:r>
          </w:p>
        </w:tc>
        <w:tc>
          <w:tcPr>
            <w:tcW w:w="1885" w:type="dxa"/>
          </w:tcPr>
          <w:p w:rsidR="006D4A48" w:rsidRDefault="00684018" w:rsidP="006D4A48">
            <w:pPr>
              <w:spacing w:line="276" w:lineRule="auto"/>
            </w:pPr>
            <w:proofErr w:type="spellStart"/>
            <w:r>
              <w:t>Modalita’</w:t>
            </w:r>
            <w:proofErr w:type="spellEnd"/>
            <w:r>
              <w:t xml:space="preserve"> di </w:t>
            </w:r>
            <w:r w:rsidR="006D4A48">
              <w:t xml:space="preserve">Conclusione del </w:t>
            </w:r>
            <w:proofErr w:type="gramStart"/>
            <w:r w:rsidR="006D4A48" w:rsidRPr="006D4A48">
              <w:t>procediment</w:t>
            </w:r>
            <w:r w:rsidR="006D4A48">
              <w:t>o</w:t>
            </w:r>
            <w:r w:rsidR="006D4A48" w:rsidRPr="006D4A48">
              <w:t xml:space="preserve"> </w:t>
            </w:r>
            <w:r w:rsidR="006D4A48">
              <w:t xml:space="preserve"> (</w:t>
            </w:r>
            <w:proofErr w:type="gramEnd"/>
            <w:r w:rsidR="006D4A48">
              <w:t>indicare se il procedimento deve concludersi:</w:t>
            </w:r>
          </w:p>
          <w:p w:rsidR="006D4A48" w:rsidRDefault="006D4A48" w:rsidP="006D4A48">
            <w:pPr>
              <w:spacing w:line="276" w:lineRule="auto"/>
            </w:pPr>
            <w:r>
              <w:t xml:space="preserve">a) con </w:t>
            </w:r>
          </w:p>
          <w:p w:rsidR="006D4A48" w:rsidRDefault="006D4A48" w:rsidP="006D4A48">
            <w:pPr>
              <w:spacing w:line="276" w:lineRule="auto"/>
            </w:pPr>
            <w:r>
              <w:t>Provvedimento espresso dell’azienda;</w:t>
            </w:r>
          </w:p>
          <w:p w:rsidR="006D4A48" w:rsidRDefault="006D4A48" w:rsidP="006D4A48">
            <w:pPr>
              <w:spacing w:line="276" w:lineRule="auto"/>
            </w:pPr>
            <w:r>
              <w:t xml:space="preserve">b) </w:t>
            </w:r>
            <w:r w:rsidRPr="006D4A48">
              <w:t>il provvedimento dell'amministrazione può essere sostituito da una</w:t>
            </w:r>
            <w:r>
              <w:t xml:space="preserve"> dichiarazione dell'interessato;</w:t>
            </w:r>
          </w:p>
          <w:p w:rsidR="006D4A48" w:rsidRPr="002D73B6" w:rsidRDefault="006D4A48" w:rsidP="006D4A48">
            <w:pPr>
              <w:spacing w:line="276" w:lineRule="auto"/>
            </w:pPr>
            <w:r>
              <w:t xml:space="preserve">c) </w:t>
            </w:r>
            <w:r w:rsidRPr="006D4A48">
              <w:t>il procedimento può concludersi con il silenzio-assenso dell'amministrazione</w:t>
            </w:r>
          </w:p>
        </w:tc>
        <w:tc>
          <w:tcPr>
            <w:tcW w:w="1458" w:type="dxa"/>
          </w:tcPr>
          <w:p w:rsidR="006D4A48" w:rsidRPr="002D73B6" w:rsidRDefault="006D4A48" w:rsidP="006D4A48">
            <w:pPr>
              <w:spacing w:line="276" w:lineRule="auto"/>
            </w:pPr>
            <w:r>
              <w:t>S</w:t>
            </w:r>
            <w:r w:rsidRPr="006D4A48">
              <w:t xml:space="preserve">trumenti di </w:t>
            </w:r>
            <w:proofErr w:type="gramStart"/>
            <w:r w:rsidRPr="006D4A48">
              <w:t xml:space="preserve">tutela </w:t>
            </w:r>
            <w:r>
              <w:t xml:space="preserve"> a</w:t>
            </w:r>
            <w:r w:rsidRPr="006D4A48">
              <w:t>mministrativa</w:t>
            </w:r>
            <w:proofErr w:type="gramEnd"/>
            <w:r w:rsidRPr="006D4A48">
              <w:t xml:space="preserve"> e giurisdizionale, riconosciuti dalla legge in favore dell'interessato, e i modi per attivarli</w:t>
            </w:r>
          </w:p>
        </w:tc>
        <w:tc>
          <w:tcPr>
            <w:tcW w:w="1890" w:type="dxa"/>
          </w:tcPr>
          <w:p w:rsidR="006D4A48" w:rsidRDefault="00B809B1" w:rsidP="003D7782">
            <w:pPr>
              <w:spacing w:line="276" w:lineRule="auto"/>
            </w:pPr>
            <w:r>
              <w:t>Link di accesso al servizio on line</w:t>
            </w:r>
          </w:p>
          <w:p w:rsidR="00B809B1" w:rsidRPr="002D73B6" w:rsidRDefault="00B809B1" w:rsidP="003D7782">
            <w:pPr>
              <w:spacing w:line="276" w:lineRule="auto"/>
            </w:pPr>
            <w:r>
              <w:t>(ove disponibile)</w:t>
            </w:r>
          </w:p>
        </w:tc>
        <w:tc>
          <w:tcPr>
            <w:tcW w:w="1115" w:type="dxa"/>
          </w:tcPr>
          <w:p w:rsidR="006D4A48" w:rsidRPr="002D73B6" w:rsidRDefault="006D4A48" w:rsidP="003D7782">
            <w:pPr>
              <w:spacing w:line="276" w:lineRule="auto"/>
            </w:pPr>
            <w:r w:rsidRPr="002D73B6">
              <w:t>Potere Sostitutivo</w:t>
            </w:r>
          </w:p>
        </w:tc>
        <w:tc>
          <w:tcPr>
            <w:tcW w:w="1404" w:type="dxa"/>
          </w:tcPr>
          <w:p w:rsidR="006D4A48" w:rsidRDefault="006D4A48" w:rsidP="00025CC3">
            <w:pPr>
              <w:spacing w:line="276" w:lineRule="auto"/>
              <w:jc w:val="center"/>
            </w:pPr>
            <w:r>
              <w:t>M</w:t>
            </w:r>
            <w:r w:rsidRPr="00025CC3">
              <w:t>odalità per l'effettuazione dei pagamenti eventualmen</w:t>
            </w:r>
            <w:r>
              <w:t xml:space="preserve">te </w:t>
            </w:r>
            <w:proofErr w:type="gramStart"/>
            <w:r>
              <w:t>necessari :</w:t>
            </w:r>
            <w:proofErr w:type="gramEnd"/>
            <w:r>
              <w:t xml:space="preserve"> (indicazione dei codici IBAN, o C.C.P. </w:t>
            </w:r>
            <w:r w:rsidRPr="00025CC3">
              <w:t xml:space="preserve">identificativi del conto di </w:t>
            </w:r>
            <w:r>
              <w:t>p</w:t>
            </w:r>
            <w:r w:rsidRPr="00025CC3">
              <w:t>agamento, ovvero di imputazione del versamento in Tesoreri</w:t>
            </w:r>
            <w:r>
              <w:t>a)</w:t>
            </w:r>
          </w:p>
        </w:tc>
        <w:tc>
          <w:tcPr>
            <w:tcW w:w="1970" w:type="dxa"/>
          </w:tcPr>
          <w:p w:rsidR="006D4A48" w:rsidRPr="00025CC3" w:rsidRDefault="006D4A48" w:rsidP="00025CC3">
            <w:pPr>
              <w:rPr>
                <w:sz w:val="16"/>
                <w:szCs w:val="16"/>
              </w:rPr>
            </w:pPr>
            <w:r w:rsidRPr="00025CC3">
              <w:rPr>
                <w:sz w:val="16"/>
                <w:szCs w:val="16"/>
              </w:rPr>
              <w:t xml:space="preserve">In caso di procedimenti </w:t>
            </w:r>
            <w:r>
              <w:rPr>
                <w:sz w:val="16"/>
                <w:szCs w:val="16"/>
              </w:rPr>
              <w:t>avviati su istanza di parte: A</w:t>
            </w:r>
            <w:r w:rsidRPr="00025CC3">
              <w:rPr>
                <w:sz w:val="16"/>
                <w:szCs w:val="16"/>
              </w:rPr>
              <w:t>tti e documenti da allegare all'istanza e modulistica necessaria, compresi i fac-simile per le autocertificazioni</w:t>
            </w:r>
          </w:p>
          <w:p w:rsidR="006D4A48" w:rsidRDefault="006D4A48" w:rsidP="003D7782">
            <w:pPr>
              <w:spacing w:line="276" w:lineRule="auto"/>
            </w:pPr>
          </w:p>
        </w:tc>
      </w:tr>
      <w:tr w:rsidR="006D4A48" w:rsidRPr="000A2F93" w:rsidTr="00B809B1">
        <w:tc>
          <w:tcPr>
            <w:tcW w:w="1483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 w:rsidRPr="000A2F93">
              <w:rPr>
                <w:rFonts w:asciiTheme="minorHAnsi" w:hAnsiTheme="minorHAnsi"/>
              </w:rPr>
              <w:t>URP</w:t>
            </w:r>
            <w:r>
              <w:rPr>
                <w:rFonts w:asciiTheme="minorHAnsi" w:hAnsiTheme="minorHAnsi"/>
              </w:rPr>
              <w:t>- Ufficio Relazioni con il Pubblico</w:t>
            </w:r>
          </w:p>
        </w:tc>
        <w:tc>
          <w:tcPr>
            <w:tcW w:w="1138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Legge 150/2000</w:t>
            </w:r>
          </w:p>
        </w:tc>
        <w:tc>
          <w:tcPr>
            <w:tcW w:w="1316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Istanza di parte </w:t>
            </w:r>
          </w:p>
        </w:tc>
        <w:tc>
          <w:tcPr>
            <w:tcW w:w="1294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Urp</w:t>
            </w:r>
          </w:p>
        </w:tc>
        <w:tc>
          <w:tcPr>
            <w:tcW w:w="1327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Dott.ssa Maria Micaela </w:t>
            </w:r>
            <w:proofErr w:type="spellStart"/>
            <w:r>
              <w:rPr>
                <w:rFonts w:asciiTheme="minorHAnsi" w:hAnsiTheme="minorHAnsi"/>
              </w:rPr>
              <w:t>Abbbinante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72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Entro i termini stabiliti per legge: 30 giorni</w:t>
            </w:r>
          </w:p>
        </w:tc>
        <w:tc>
          <w:tcPr>
            <w:tcW w:w="883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800184977/0883577650</w:t>
            </w:r>
          </w:p>
        </w:tc>
        <w:tc>
          <w:tcPr>
            <w:tcW w:w="750" w:type="dxa"/>
          </w:tcPr>
          <w:p w:rsidR="006D4A48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Lun-Ven</w:t>
            </w:r>
            <w:proofErr w:type="spellEnd"/>
            <w:r>
              <w:rPr>
                <w:rFonts w:asciiTheme="minorHAnsi" w:hAnsiTheme="minorHAnsi"/>
              </w:rPr>
              <w:t xml:space="preserve"> 8-14</w:t>
            </w:r>
          </w:p>
          <w:p w:rsidR="000A2F93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 e </w:t>
            </w:r>
            <w:proofErr w:type="spellStart"/>
            <w:r>
              <w:rPr>
                <w:rFonts w:asciiTheme="minorHAnsi" w:hAnsiTheme="minorHAnsi"/>
              </w:rPr>
              <w:t>Gio</w:t>
            </w:r>
            <w:proofErr w:type="spellEnd"/>
            <w:r>
              <w:rPr>
                <w:rFonts w:asciiTheme="minorHAnsi" w:hAnsiTheme="minorHAnsi"/>
              </w:rPr>
              <w:t xml:space="preserve"> 15-18</w:t>
            </w:r>
          </w:p>
        </w:tc>
        <w:tc>
          <w:tcPr>
            <w:tcW w:w="1885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Provvedimento espresso: relazione indirizzata al cittadino</w:t>
            </w:r>
          </w:p>
        </w:tc>
        <w:tc>
          <w:tcPr>
            <w:tcW w:w="1458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Tutela giurisprudenziale</w:t>
            </w:r>
          </w:p>
        </w:tc>
        <w:tc>
          <w:tcPr>
            <w:tcW w:w="1890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 w:rsidRPr="000A2F93">
              <w:rPr>
                <w:rFonts w:asciiTheme="minorHAnsi" w:hAnsiTheme="minorHAnsi"/>
              </w:rPr>
              <w:t>https://www.sanita.puglia.it/web/asl-barletta-andria-trani/urp</w:t>
            </w:r>
          </w:p>
        </w:tc>
        <w:tc>
          <w:tcPr>
            <w:tcW w:w="1115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Dipartimento Direzionale </w:t>
            </w:r>
          </w:p>
        </w:tc>
        <w:tc>
          <w:tcPr>
            <w:tcW w:w="1404" w:type="dxa"/>
          </w:tcPr>
          <w:p w:rsidR="006D4A48" w:rsidRPr="000A2F93" w:rsidRDefault="006D4A48" w:rsidP="003D778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970" w:type="dxa"/>
          </w:tcPr>
          <w:p w:rsidR="006D4A48" w:rsidRPr="000A2F93" w:rsidRDefault="000A2F93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Modulo Reclami </w:t>
            </w:r>
          </w:p>
        </w:tc>
      </w:tr>
      <w:tr w:rsidR="006D4A48" w:rsidRPr="000A2F93" w:rsidTr="00B809B1">
        <w:tc>
          <w:tcPr>
            <w:tcW w:w="1483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Approviggionamento</w:t>
            </w:r>
            <w:proofErr w:type="spellEnd"/>
            <w:r>
              <w:rPr>
                <w:rFonts w:asciiTheme="minorHAnsi" w:hAnsiTheme="minorHAnsi"/>
              </w:rPr>
              <w:t xml:space="preserve"> servizi sotto soglia</w:t>
            </w:r>
          </w:p>
        </w:tc>
        <w:tc>
          <w:tcPr>
            <w:tcW w:w="1138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Codice Appalti</w:t>
            </w:r>
          </w:p>
        </w:tc>
        <w:tc>
          <w:tcPr>
            <w:tcW w:w="1316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D’Ufficio</w:t>
            </w:r>
          </w:p>
        </w:tc>
        <w:tc>
          <w:tcPr>
            <w:tcW w:w="1294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UOSD Informazione Comunicazione</w:t>
            </w:r>
          </w:p>
        </w:tc>
        <w:tc>
          <w:tcPr>
            <w:tcW w:w="1327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Dott.ssa Maria Micaela </w:t>
            </w:r>
            <w:proofErr w:type="spellStart"/>
            <w:r>
              <w:rPr>
                <w:rFonts w:asciiTheme="minorHAnsi" w:hAnsiTheme="minorHAnsi"/>
              </w:rPr>
              <w:t>Abbbinante</w:t>
            </w:r>
            <w:proofErr w:type="spellEnd"/>
          </w:p>
        </w:tc>
        <w:tc>
          <w:tcPr>
            <w:tcW w:w="1172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Entro i termini stabiliti per legge</w:t>
            </w:r>
          </w:p>
        </w:tc>
        <w:tc>
          <w:tcPr>
            <w:tcW w:w="883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0883299709</w:t>
            </w:r>
          </w:p>
        </w:tc>
        <w:tc>
          <w:tcPr>
            <w:tcW w:w="750" w:type="dxa"/>
          </w:tcPr>
          <w:p w:rsidR="005E7F37" w:rsidRDefault="005E7F37" w:rsidP="005E7F37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Lun-Ven</w:t>
            </w:r>
            <w:proofErr w:type="spellEnd"/>
            <w:r>
              <w:rPr>
                <w:rFonts w:asciiTheme="minorHAnsi" w:hAnsiTheme="minorHAnsi"/>
              </w:rPr>
              <w:t xml:space="preserve"> 8-14</w:t>
            </w:r>
          </w:p>
          <w:p w:rsidR="006D4A48" w:rsidRPr="000A2F93" w:rsidRDefault="005E7F37" w:rsidP="005E7F3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 e </w:t>
            </w:r>
            <w:proofErr w:type="spellStart"/>
            <w:r>
              <w:rPr>
                <w:rFonts w:asciiTheme="minorHAnsi" w:hAnsiTheme="minorHAnsi"/>
              </w:rPr>
              <w:t>Gio</w:t>
            </w:r>
            <w:proofErr w:type="spellEnd"/>
            <w:r>
              <w:rPr>
                <w:rFonts w:asciiTheme="minorHAnsi" w:hAnsiTheme="minorHAnsi"/>
              </w:rPr>
              <w:t xml:space="preserve"> 15-18</w:t>
            </w:r>
          </w:p>
        </w:tc>
        <w:tc>
          <w:tcPr>
            <w:tcW w:w="1885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Provvedimento espresso</w:t>
            </w:r>
          </w:p>
        </w:tc>
        <w:tc>
          <w:tcPr>
            <w:tcW w:w="1458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Tutela giurisprudenziale</w:t>
            </w:r>
            <w:bookmarkStart w:id="0" w:name="_GoBack"/>
            <w:bookmarkEnd w:id="0"/>
          </w:p>
        </w:tc>
        <w:tc>
          <w:tcPr>
            <w:tcW w:w="1890" w:type="dxa"/>
          </w:tcPr>
          <w:p w:rsidR="006D4A48" w:rsidRPr="000A2F93" w:rsidRDefault="006D4A48" w:rsidP="003D778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15" w:type="dxa"/>
          </w:tcPr>
          <w:p w:rsidR="006D4A48" w:rsidRPr="000A2F93" w:rsidRDefault="005E7F37" w:rsidP="003D778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Dipartimento Direzionale</w:t>
            </w:r>
          </w:p>
        </w:tc>
        <w:tc>
          <w:tcPr>
            <w:tcW w:w="1404" w:type="dxa"/>
          </w:tcPr>
          <w:p w:rsidR="006D4A48" w:rsidRPr="000A2F93" w:rsidRDefault="006D4A48" w:rsidP="003D778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970" w:type="dxa"/>
          </w:tcPr>
          <w:p w:rsidR="006D4A48" w:rsidRPr="000A2F93" w:rsidRDefault="006D4A48" w:rsidP="003D778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D4A48" w:rsidRPr="000A2F93" w:rsidTr="00B809B1">
        <w:tc>
          <w:tcPr>
            <w:tcW w:w="1483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38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294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27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72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83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75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85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58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15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4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97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6D4A48" w:rsidRPr="000A2F93" w:rsidTr="00B809B1">
        <w:tc>
          <w:tcPr>
            <w:tcW w:w="1483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38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294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27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72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83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75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85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58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115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4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970" w:type="dxa"/>
          </w:tcPr>
          <w:p w:rsidR="006D4A48" w:rsidRPr="000A2F93" w:rsidRDefault="006D4A48" w:rsidP="00F87B41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AA4464" w:rsidRPr="000A2F93" w:rsidRDefault="00AA4464" w:rsidP="003D7782">
      <w:pPr>
        <w:spacing w:line="276" w:lineRule="auto"/>
        <w:rPr>
          <w:rFonts w:asciiTheme="minorHAnsi" w:hAnsiTheme="minorHAnsi"/>
        </w:rPr>
      </w:pPr>
    </w:p>
    <w:p w:rsidR="00AA4464" w:rsidRPr="000A2F93" w:rsidRDefault="00AA4464" w:rsidP="003D7782">
      <w:pPr>
        <w:spacing w:line="276" w:lineRule="auto"/>
        <w:rPr>
          <w:rFonts w:asciiTheme="minorHAnsi" w:hAnsiTheme="minorHAnsi"/>
        </w:rPr>
      </w:pPr>
    </w:p>
    <w:p w:rsidR="00AA4464" w:rsidRDefault="00AA4464" w:rsidP="003D7782">
      <w:pPr>
        <w:spacing w:line="276" w:lineRule="auto"/>
        <w:rPr>
          <w:sz w:val="24"/>
          <w:szCs w:val="24"/>
        </w:rPr>
      </w:pPr>
    </w:p>
    <w:p w:rsidR="00A45750" w:rsidRDefault="00AA4464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D24999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3600450</wp:posOffset>
                </wp:positionV>
                <wp:extent cx="114300" cy="1270"/>
                <wp:effectExtent l="0" t="0" r="0" b="177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FC96" id="Connettore 1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    <v:stroke joinstyle="miter"/>
                <w10:wrap anchory="page"/>
              </v:line>
            </w:pict>
          </mc:Fallback>
        </mc:AlternateContent>
      </w:r>
      <w:r>
        <w:rPr>
          <w:sz w:val="24"/>
          <w:szCs w:val="24"/>
        </w:rPr>
        <w:t>Dirigente Responsabile</w:t>
      </w:r>
    </w:p>
    <w:p w:rsidR="00AA4464" w:rsidRPr="00305575" w:rsidRDefault="000A2F93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Dott.ssa Maria Micaela Abbinante </w:t>
      </w:r>
    </w:p>
    <w:sectPr w:rsidR="00AA4464" w:rsidRPr="00305575" w:rsidSect="00D24999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AB" w:rsidRDefault="006031AB" w:rsidP="00114F7B">
      <w:r>
        <w:separator/>
      </w:r>
    </w:p>
  </w:endnote>
  <w:endnote w:type="continuationSeparator" w:id="0">
    <w:p w:rsidR="006031AB" w:rsidRDefault="006031AB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809B1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809B1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56" w:rsidRDefault="006031AB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AB" w:rsidRDefault="006031AB" w:rsidP="00114F7B">
      <w:r>
        <w:separator/>
      </w:r>
    </w:p>
  </w:footnote>
  <w:footnote w:type="continuationSeparator" w:id="0">
    <w:p w:rsidR="006031AB" w:rsidRDefault="006031AB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50" w:rsidRPr="0034225F" w:rsidRDefault="0040137C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63477E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B55DA4" w:rsidRDefault="00952C16" w:rsidP="00952C16">
    <w:pPr>
      <w:jc w:val="center"/>
    </w:pPr>
    <w:proofErr w:type="gramStart"/>
    <w:r>
      <w:t>PROCEDIMENTI  EX</w:t>
    </w:r>
    <w:proofErr w:type="gramEnd"/>
    <w:r>
      <w:t xml:space="preserve"> ART. 35 del D.LGS n. 33/2013  e </w:t>
    </w:r>
    <w:proofErr w:type="spellStart"/>
    <w:r>
      <w:t>s.m.i.</w:t>
    </w:r>
    <w:proofErr w:type="spellEnd"/>
  </w:p>
  <w:p w:rsidR="00AA4464" w:rsidRDefault="00AA4464" w:rsidP="00952C16">
    <w:pPr>
      <w:jc w:val="center"/>
    </w:pPr>
  </w:p>
  <w:p w:rsidR="00AA4464" w:rsidRDefault="00AA4464" w:rsidP="00952C16">
    <w:pPr>
      <w:jc w:val="center"/>
    </w:pPr>
    <w:r>
      <w:t xml:space="preserve">DIPARTIMENTOI </w:t>
    </w:r>
    <w:r w:rsidR="000A2F93">
      <w:t>DIREZIONALE</w:t>
    </w:r>
  </w:p>
  <w:p w:rsidR="00AA4464" w:rsidRDefault="00AA4464" w:rsidP="00AA4464">
    <w:pPr>
      <w:jc w:val="center"/>
    </w:pPr>
    <w:r>
      <w:t>UOSVD</w:t>
    </w:r>
    <w:r w:rsidR="000A2F93">
      <w:t xml:space="preserve"> INFORMAZIONE E COMUNICAZIONE</w:t>
    </w:r>
  </w:p>
  <w:p w:rsidR="00AA4464" w:rsidRDefault="00AA4464" w:rsidP="00AA4464">
    <w:pPr>
      <w:jc w:val="center"/>
    </w:pPr>
  </w:p>
  <w:p w:rsidR="00AA4464" w:rsidRDefault="00AA4464" w:rsidP="00AA4464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668D6"/>
    <w:rsid w:val="00070775"/>
    <w:rsid w:val="00074624"/>
    <w:rsid w:val="00087970"/>
    <w:rsid w:val="000A2F93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47FBE"/>
    <w:rsid w:val="00160605"/>
    <w:rsid w:val="00174ABB"/>
    <w:rsid w:val="00185135"/>
    <w:rsid w:val="001965CA"/>
    <w:rsid w:val="001A3464"/>
    <w:rsid w:val="001A7D1C"/>
    <w:rsid w:val="001C2FD8"/>
    <w:rsid w:val="001D21B3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7313F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32DC"/>
    <w:rsid w:val="005E7F37"/>
    <w:rsid w:val="005F351C"/>
    <w:rsid w:val="006031AB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C286C"/>
    <w:rsid w:val="006D4A48"/>
    <w:rsid w:val="006E75C5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282F"/>
    <w:rsid w:val="008E720F"/>
    <w:rsid w:val="0090246E"/>
    <w:rsid w:val="009048B5"/>
    <w:rsid w:val="00911324"/>
    <w:rsid w:val="00913048"/>
    <w:rsid w:val="00941DA6"/>
    <w:rsid w:val="00947D87"/>
    <w:rsid w:val="00952C16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23C83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4464"/>
    <w:rsid w:val="00AD5CFC"/>
    <w:rsid w:val="00AF0FD4"/>
    <w:rsid w:val="00AF3BB0"/>
    <w:rsid w:val="00AF59DB"/>
    <w:rsid w:val="00AF6886"/>
    <w:rsid w:val="00B070B0"/>
    <w:rsid w:val="00B11189"/>
    <w:rsid w:val="00B215DA"/>
    <w:rsid w:val="00B224A7"/>
    <w:rsid w:val="00B45B91"/>
    <w:rsid w:val="00B461E8"/>
    <w:rsid w:val="00B46DE7"/>
    <w:rsid w:val="00B5252B"/>
    <w:rsid w:val="00B55DA4"/>
    <w:rsid w:val="00B62170"/>
    <w:rsid w:val="00B67ACD"/>
    <w:rsid w:val="00B809B1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21E11"/>
    <w:rsid w:val="00D22FEA"/>
    <w:rsid w:val="00D24999"/>
    <w:rsid w:val="00D333D9"/>
    <w:rsid w:val="00D41FF9"/>
    <w:rsid w:val="00D43C23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31E66"/>
    <w:rsid w:val="00F36F2A"/>
    <w:rsid w:val="00F41C37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31648838"/>
  <w15:docId w15:val="{A501BE8E-B0C8-40B0-B158-717315D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AD07-E6D0-40E2-869D-DD59421E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Micaela Abbinante</cp:lastModifiedBy>
  <cp:revision>3</cp:revision>
  <cp:lastPrinted>2020-02-28T12:20:00Z</cp:lastPrinted>
  <dcterms:created xsi:type="dcterms:W3CDTF">2020-12-22T17:57:00Z</dcterms:created>
  <dcterms:modified xsi:type="dcterms:W3CDTF">2020-12-22T18:13:00Z</dcterms:modified>
</cp:coreProperties>
</file>