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7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864"/>
        <w:gridCol w:w="2389"/>
        <w:gridCol w:w="1054"/>
        <w:gridCol w:w="1658"/>
        <w:gridCol w:w="2160"/>
        <w:gridCol w:w="1209"/>
        <w:gridCol w:w="1143"/>
        <w:gridCol w:w="1106"/>
        <w:gridCol w:w="1968"/>
        <w:gridCol w:w="1635"/>
        <w:gridCol w:w="1143"/>
        <w:gridCol w:w="2427"/>
        <w:gridCol w:w="1251"/>
        <w:gridCol w:w="2366"/>
        <w:gridCol w:w="52"/>
      </w:tblGrid>
      <w:tr w:rsidR="00F40E06" w:rsidRPr="00C72D28" w:rsidTr="000F3CC1">
        <w:trPr>
          <w:gridAfter w:val="1"/>
          <w:wAfter w:w="13" w:type="pct"/>
          <w:trHeight w:val="6148"/>
        </w:trPr>
        <w:tc>
          <w:tcPr>
            <w:tcW w:w="398" w:type="pct"/>
          </w:tcPr>
          <w:p w:rsidR="006D4A48" w:rsidRPr="00B574C0" w:rsidRDefault="006D4A48" w:rsidP="003D7782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Procedimento Amministrativo</w:t>
            </w:r>
          </w:p>
          <w:p w:rsidR="00D24999" w:rsidRPr="00B574C0" w:rsidRDefault="00D24999" w:rsidP="003D77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9" w:type="pct"/>
          </w:tcPr>
          <w:p w:rsidR="006D4A48" w:rsidRPr="00B574C0" w:rsidRDefault="006D4A48" w:rsidP="002D73B6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 xml:space="preserve">Riferimenti Normativi </w:t>
            </w:r>
          </w:p>
        </w:tc>
        <w:tc>
          <w:tcPr>
            <w:tcW w:w="225" w:type="pct"/>
          </w:tcPr>
          <w:p w:rsidR="006D4A48" w:rsidRPr="00B574C0" w:rsidRDefault="006D4A48" w:rsidP="002D73B6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 xml:space="preserve">Avvio del procedimento </w:t>
            </w:r>
          </w:p>
          <w:p w:rsidR="006D4A48" w:rsidRPr="00B574C0" w:rsidRDefault="006D4A48" w:rsidP="002D73B6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(</w:t>
            </w:r>
            <w:proofErr w:type="spellStart"/>
            <w:r w:rsidRPr="00B574C0">
              <w:rPr>
                <w:rFonts w:ascii="Arial" w:hAnsi="Arial" w:cs="Arial"/>
                <w:b/>
              </w:rPr>
              <w:t>n.b.</w:t>
            </w:r>
            <w:proofErr w:type="spellEnd"/>
            <w:r w:rsidRPr="00B574C0">
              <w:rPr>
                <w:rFonts w:ascii="Arial" w:hAnsi="Arial" w:cs="Arial"/>
                <w:b/>
              </w:rPr>
              <w:t xml:space="preserve"> indicare se è d’ufficio o su istanza di parte)</w:t>
            </w:r>
          </w:p>
        </w:tc>
        <w:tc>
          <w:tcPr>
            <w:tcW w:w="354" w:type="pct"/>
          </w:tcPr>
          <w:p w:rsidR="006D4A48" w:rsidRPr="00B574C0" w:rsidRDefault="006D4A48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Unità organizzativa Referente</w:t>
            </w:r>
          </w:p>
        </w:tc>
        <w:tc>
          <w:tcPr>
            <w:tcW w:w="461" w:type="pct"/>
          </w:tcPr>
          <w:p w:rsidR="006D4A48" w:rsidRPr="00B574C0" w:rsidRDefault="006D4A48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Responsabile Procedimento</w:t>
            </w:r>
          </w:p>
        </w:tc>
        <w:tc>
          <w:tcPr>
            <w:tcW w:w="258" w:type="pct"/>
          </w:tcPr>
          <w:p w:rsidR="006D4A48" w:rsidRPr="00B574C0" w:rsidRDefault="006D4A48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Termine conclusione</w:t>
            </w:r>
          </w:p>
        </w:tc>
        <w:tc>
          <w:tcPr>
            <w:tcW w:w="244" w:type="pct"/>
          </w:tcPr>
          <w:p w:rsidR="006D4A48" w:rsidRPr="00B574C0" w:rsidRDefault="006D4A48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Recapiti Ufficio</w:t>
            </w:r>
          </w:p>
        </w:tc>
        <w:tc>
          <w:tcPr>
            <w:tcW w:w="236" w:type="pct"/>
          </w:tcPr>
          <w:p w:rsidR="006D4A48" w:rsidRPr="00B574C0" w:rsidRDefault="006D4A48" w:rsidP="003D7782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 xml:space="preserve">Orari ufficio </w:t>
            </w:r>
          </w:p>
        </w:tc>
        <w:tc>
          <w:tcPr>
            <w:tcW w:w="419" w:type="pct"/>
          </w:tcPr>
          <w:p w:rsidR="006D4A48" w:rsidRPr="00B574C0" w:rsidRDefault="00330390" w:rsidP="006D4A4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Modalità </w:t>
            </w:r>
            <w:r w:rsidR="00684018" w:rsidRPr="00B574C0">
              <w:rPr>
                <w:rFonts w:ascii="Arial" w:hAnsi="Arial" w:cs="Arial"/>
                <w:b/>
              </w:rPr>
              <w:t xml:space="preserve">di </w:t>
            </w:r>
            <w:r w:rsidR="006D4A48" w:rsidRPr="00B574C0">
              <w:rPr>
                <w:rFonts w:ascii="Arial" w:hAnsi="Arial" w:cs="Arial"/>
                <w:b/>
              </w:rPr>
              <w:t xml:space="preserve">Conclusione del </w:t>
            </w:r>
            <w:proofErr w:type="gramStart"/>
            <w:r w:rsidR="006D4A48" w:rsidRPr="00B574C0">
              <w:rPr>
                <w:rFonts w:ascii="Arial" w:hAnsi="Arial" w:cs="Arial"/>
                <w:b/>
              </w:rPr>
              <w:t>procedimento  (</w:t>
            </w:r>
            <w:proofErr w:type="gramEnd"/>
            <w:r w:rsidR="006D4A48" w:rsidRPr="00B574C0">
              <w:rPr>
                <w:rFonts w:ascii="Arial" w:hAnsi="Arial" w:cs="Arial"/>
                <w:b/>
              </w:rPr>
              <w:t>indicare se il procedimento deve concludersi:</w:t>
            </w:r>
          </w:p>
          <w:p w:rsidR="006D4A48" w:rsidRPr="00B574C0" w:rsidRDefault="006D4A48" w:rsidP="006D4A48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 xml:space="preserve">a) con </w:t>
            </w:r>
          </w:p>
          <w:p w:rsidR="006D4A48" w:rsidRPr="00B574C0" w:rsidRDefault="006D4A48" w:rsidP="006D4A48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Provvedimento espresso dell’azienda;</w:t>
            </w:r>
          </w:p>
          <w:p w:rsidR="006D4A48" w:rsidRPr="00B574C0" w:rsidRDefault="006D4A48" w:rsidP="006D4A48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b) il provvedimento dell'amministrazione può essere sostituito da una dichiarazione dell'interessato;</w:t>
            </w:r>
          </w:p>
          <w:p w:rsidR="006D4A48" w:rsidRPr="00B574C0" w:rsidRDefault="006D4A48" w:rsidP="006D4A48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c) il procedimento può concludersi con il silenzio-assenso dell'amministrazione</w:t>
            </w:r>
          </w:p>
        </w:tc>
        <w:tc>
          <w:tcPr>
            <w:tcW w:w="349" w:type="pct"/>
          </w:tcPr>
          <w:p w:rsidR="006D4A48" w:rsidRPr="00B574C0" w:rsidRDefault="006D4A48" w:rsidP="006D4A48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244" w:type="pct"/>
          </w:tcPr>
          <w:p w:rsidR="006D4A48" w:rsidRPr="00B574C0" w:rsidRDefault="00B809B1" w:rsidP="003D7782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Link di accesso al servizio on line</w:t>
            </w:r>
          </w:p>
          <w:p w:rsidR="00B809B1" w:rsidRPr="00B574C0" w:rsidRDefault="00B809B1" w:rsidP="003D7782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(ove disponibile)</w:t>
            </w:r>
          </w:p>
        </w:tc>
        <w:tc>
          <w:tcPr>
            <w:tcW w:w="518" w:type="pct"/>
          </w:tcPr>
          <w:p w:rsidR="006D4A48" w:rsidRPr="00B574C0" w:rsidRDefault="006D4A48" w:rsidP="003D7782">
            <w:pPr>
              <w:spacing w:line="276" w:lineRule="auto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Potere Sostitutivo</w:t>
            </w:r>
          </w:p>
        </w:tc>
        <w:tc>
          <w:tcPr>
            <w:tcW w:w="267" w:type="pct"/>
          </w:tcPr>
          <w:p w:rsidR="006D4A48" w:rsidRPr="00B574C0" w:rsidRDefault="006D4A48" w:rsidP="00025C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Modalità per l'effettuazione dei pa</w:t>
            </w:r>
            <w:r w:rsidR="004A52F8">
              <w:rPr>
                <w:rFonts w:ascii="Arial" w:hAnsi="Arial" w:cs="Arial"/>
                <w:b/>
              </w:rPr>
              <w:t>gamenti eventualmente necessari</w:t>
            </w:r>
            <w:r w:rsidRPr="00B574C0">
              <w:rPr>
                <w:rFonts w:ascii="Arial" w:hAnsi="Arial" w:cs="Arial"/>
                <w:b/>
              </w:rPr>
              <w:t>: (indicazione dei codici IBAN, o C.C.P. identificativi del conto di pagamento, ovvero di imputazione del versamento in Tesoreria)</w:t>
            </w:r>
          </w:p>
        </w:tc>
        <w:tc>
          <w:tcPr>
            <w:tcW w:w="505" w:type="pct"/>
          </w:tcPr>
          <w:p w:rsidR="006D4A48" w:rsidRPr="00B574C0" w:rsidRDefault="006D4A48" w:rsidP="00025CC3">
            <w:pPr>
              <w:rPr>
                <w:rFonts w:ascii="Arial" w:hAnsi="Arial" w:cs="Arial"/>
                <w:b/>
              </w:rPr>
            </w:pPr>
            <w:r w:rsidRPr="00B574C0">
              <w:rPr>
                <w:rFonts w:ascii="Arial" w:hAnsi="Arial" w:cs="Arial"/>
                <w:b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6D4A48" w:rsidRPr="00B574C0" w:rsidRDefault="006D4A48" w:rsidP="003D77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473A7" w:rsidRPr="00C72D28" w:rsidTr="000F3CC1">
        <w:trPr>
          <w:trHeight w:hRule="exact" w:val="570"/>
        </w:trPr>
        <w:tc>
          <w:tcPr>
            <w:tcW w:w="5000" w:type="pct"/>
            <w:gridSpan w:val="15"/>
            <w:vAlign w:val="center"/>
          </w:tcPr>
          <w:p w:rsidR="00C473A7" w:rsidRPr="00B574C0" w:rsidRDefault="00D94814" w:rsidP="00C473A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UFFICIO RIMBORSI</w:t>
            </w:r>
          </w:p>
        </w:tc>
      </w:tr>
      <w:tr w:rsidR="00F40E06" w:rsidRPr="00C72D28" w:rsidTr="000F3CC1">
        <w:trPr>
          <w:gridAfter w:val="1"/>
          <w:wAfter w:w="13" w:type="pct"/>
          <w:trHeight w:hRule="exact" w:val="4669"/>
        </w:trPr>
        <w:tc>
          <w:tcPr>
            <w:tcW w:w="398" w:type="pct"/>
            <w:vAlign w:val="center"/>
          </w:tcPr>
          <w:p w:rsidR="0012050E" w:rsidRPr="00330390" w:rsidRDefault="004A52F8" w:rsidP="0012050E">
            <w:pPr>
              <w:spacing w:line="276" w:lineRule="auto"/>
              <w:rPr>
                <w:rFonts w:ascii="Arial" w:hAnsi="Arial" w:cs="Arial"/>
                <w:b/>
              </w:rPr>
            </w:pPr>
            <w:r w:rsidRPr="00330390">
              <w:rPr>
                <w:rFonts w:ascii="Arial" w:hAnsi="Arial" w:cs="Arial"/>
                <w:b/>
              </w:rPr>
              <w:t>T</w:t>
            </w:r>
            <w:r w:rsidR="00330390" w:rsidRPr="00330390">
              <w:rPr>
                <w:rFonts w:ascii="Arial" w:hAnsi="Arial" w:cs="Arial"/>
                <w:b/>
              </w:rPr>
              <w:t>rapiantati</w:t>
            </w:r>
            <w:r w:rsidR="005E2432">
              <w:rPr>
                <w:rFonts w:ascii="Arial" w:hAnsi="Arial" w:cs="Arial"/>
                <w:b/>
              </w:rPr>
              <w:t>.</w:t>
            </w:r>
          </w:p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" w:type="pct"/>
            <w:vAlign w:val="center"/>
          </w:tcPr>
          <w:p w:rsidR="0012050E" w:rsidRDefault="00E97F6A" w:rsidP="0012050E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r w:rsidR="00911255" w:rsidRPr="00911255">
              <w:rPr>
                <w:rFonts w:ascii="Arial" w:hAnsi="Arial" w:cs="Arial"/>
              </w:rPr>
              <w:t>L.R. 21/11/96 n. 25, come modificata e integrata dalla L.R. n. 28 del 22/12/2000 art. 29.</w:t>
            </w:r>
          </w:p>
          <w:p w:rsidR="0063501F" w:rsidRPr="00C72D28" w:rsidRDefault="00E97F6A" w:rsidP="001205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[2</w:t>
            </w:r>
            <w:r w:rsidRPr="00E97F6A">
              <w:rPr>
                <w:rFonts w:ascii="Arial" w:hAnsi="Arial" w:cs="Arial"/>
                <w:b/>
                <w:bCs/>
              </w:rPr>
              <w:t>] </w:t>
            </w:r>
            <w:r w:rsidR="0063501F">
              <w:rPr>
                <w:rFonts w:ascii="Arial" w:hAnsi="Arial" w:cs="Arial"/>
              </w:rPr>
              <w:t>L.R. 06/05/1998 n° 14</w:t>
            </w:r>
          </w:p>
        </w:tc>
        <w:tc>
          <w:tcPr>
            <w:tcW w:w="225" w:type="pct"/>
            <w:vAlign w:val="center"/>
          </w:tcPr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12050E" w:rsidRPr="00C72D28" w:rsidRDefault="00FE7BC5" w:rsidP="001205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Ufficio rimborsi</w:t>
            </w:r>
          </w:p>
        </w:tc>
        <w:tc>
          <w:tcPr>
            <w:tcW w:w="461" w:type="pct"/>
            <w:vAlign w:val="center"/>
          </w:tcPr>
          <w:p w:rsidR="0012050E" w:rsidRPr="00C72D28" w:rsidRDefault="00CD2198" w:rsidP="001205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12050E" w:rsidRPr="00C72D28" w:rsidRDefault="00B43349" w:rsidP="0063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Entro </w:t>
            </w:r>
            <w:r w:rsidR="00BA5F43">
              <w:rPr>
                <w:rFonts w:ascii="Arial" w:hAnsi="Arial" w:cs="Arial"/>
              </w:rPr>
              <w:t>30</w:t>
            </w:r>
            <w:r w:rsidR="0063501F">
              <w:rPr>
                <w:rFonts w:ascii="Arial" w:hAnsi="Arial" w:cs="Arial"/>
              </w:rPr>
              <w:t>gg</w:t>
            </w:r>
          </w:p>
        </w:tc>
        <w:tc>
          <w:tcPr>
            <w:tcW w:w="244" w:type="pct"/>
            <w:vAlign w:val="center"/>
          </w:tcPr>
          <w:p w:rsidR="0012050E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0883/683025</w:t>
            </w:r>
          </w:p>
          <w:p w:rsidR="0012050E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0883/641386</w:t>
            </w:r>
          </w:p>
          <w:p w:rsidR="0012050E" w:rsidRPr="00C72D28" w:rsidRDefault="00496466" w:rsidP="0012050E">
            <w:pPr>
              <w:spacing w:line="276" w:lineRule="auto"/>
              <w:rPr>
                <w:rFonts w:ascii="Arial" w:hAnsi="Arial" w:cs="Arial"/>
              </w:rPr>
            </w:pPr>
            <w:hyperlink r:id="rId8" w:history="1">
              <w:r w:rsidR="0012050E" w:rsidRPr="00221478">
                <w:rPr>
                  <w:rStyle w:val="Collegamentoipertestuale"/>
                  <w:rFonts w:ascii="Arial" w:hAnsi="Arial" w:cs="Arial"/>
                </w:rPr>
                <w:t xml:space="preserve">dss3@aslbat.it; </w:t>
              </w:r>
            </w:hyperlink>
          </w:p>
        </w:tc>
        <w:tc>
          <w:tcPr>
            <w:tcW w:w="236" w:type="pct"/>
            <w:vAlign w:val="center"/>
          </w:tcPr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12050E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00</w:t>
            </w:r>
            <w:r w:rsidRPr="00C72D28">
              <w:rPr>
                <w:rFonts w:ascii="Arial" w:hAnsi="Arial" w:cs="Arial"/>
              </w:rPr>
              <w:t xml:space="preserve"> – </w:t>
            </w:r>
            <w:r w:rsidR="0063501F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.00</w:t>
            </w:r>
          </w:p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</w:t>
            </w:r>
            <w:proofErr w:type="spellEnd"/>
            <w:r>
              <w:rPr>
                <w:rFonts w:ascii="Arial" w:hAnsi="Arial" w:cs="Arial"/>
              </w:rPr>
              <w:t xml:space="preserve">. e venerdì 15.00 – 17.00 </w:t>
            </w:r>
          </w:p>
        </w:tc>
        <w:tc>
          <w:tcPr>
            <w:tcW w:w="419" w:type="pct"/>
            <w:vAlign w:val="center"/>
          </w:tcPr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12050E" w:rsidRPr="00C72D28" w:rsidRDefault="0063501F" w:rsidP="001205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12050E" w:rsidRPr="0022147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12050E" w:rsidRPr="0022147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 w:rsidR="00982316">
              <w:rPr>
                <w:rFonts w:ascii="Arial" w:hAnsi="Arial" w:cs="Arial"/>
              </w:rPr>
              <w:t xml:space="preserve"> sostituto o</w:t>
            </w:r>
            <w:r w:rsidRPr="00221478">
              <w:rPr>
                <w:rFonts w:ascii="Arial" w:hAnsi="Arial" w:cs="Arial"/>
              </w:rPr>
              <w:t xml:space="preserve"> f.f. </w:t>
            </w:r>
          </w:p>
          <w:p w:rsidR="0012050E" w:rsidRPr="0022147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12050E" w:rsidRPr="0022147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12050E" w:rsidRPr="00C72D28" w:rsidRDefault="0012050E" w:rsidP="0012050E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9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12050E" w:rsidRPr="00C72D28" w:rsidRDefault="002618C2" w:rsidP="002618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982316" w:rsidP="0012050E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</w:t>
            </w:r>
            <w:r w:rsidR="0063501F">
              <w:rPr>
                <w:rFonts w:ascii="Arial" w:hAnsi="Arial" w:cs="Arial"/>
              </w:rPr>
              <w:t>ggiornata all’ufficio referente.</w:t>
            </w:r>
          </w:p>
          <w:p w:rsidR="0012050E" w:rsidRPr="00C72D28" w:rsidRDefault="0063501F" w:rsidP="0012050E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</w:rPr>
              <w:t>:</w:t>
            </w:r>
            <w:r w:rsidR="00982316" w:rsidRPr="00982316">
              <w:rPr>
                <w:rFonts w:ascii="Arial" w:hAnsi="Arial" w:cs="Arial"/>
              </w:rPr>
              <w:t xml:space="preserve"> </w:t>
            </w:r>
            <w:r w:rsidR="00982316">
              <w:rPr>
                <w:rFonts w:ascii="Arial" w:hAnsi="Arial" w:cs="Arial"/>
              </w:rPr>
              <w:t>c</w:t>
            </w:r>
            <w:r w:rsidR="0012050E" w:rsidRPr="00C72D28">
              <w:rPr>
                <w:rFonts w:ascii="Arial" w:hAnsi="Arial" w:cs="Arial"/>
              </w:rPr>
              <w:t>ertificazione del medico specialista</w:t>
            </w:r>
            <w:r w:rsidR="0012050E">
              <w:rPr>
                <w:rFonts w:ascii="Arial" w:hAnsi="Arial" w:cs="Arial"/>
              </w:rPr>
              <w:t xml:space="preserve">; certificazione </w:t>
            </w:r>
          </w:p>
        </w:tc>
      </w:tr>
      <w:tr w:rsidR="00F40E06" w:rsidRPr="00C72D28" w:rsidTr="000F3CC1">
        <w:trPr>
          <w:gridAfter w:val="1"/>
          <w:wAfter w:w="13" w:type="pct"/>
          <w:trHeight w:hRule="exact" w:val="4669"/>
        </w:trPr>
        <w:tc>
          <w:tcPr>
            <w:tcW w:w="398" w:type="pct"/>
            <w:vAlign w:val="center"/>
          </w:tcPr>
          <w:p w:rsidR="004A52F8" w:rsidRPr="00330390" w:rsidRDefault="00330390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330390">
              <w:rPr>
                <w:rFonts w:ascii="Arial" w:hAnsi="Arial" w:cs="Arial"/>
                <w:b/>
              </w:rPr>
              <w:lastRenderedPageBreak/>
              <w:t>Dializzati</w:t>
            </w:r>
            <w:r w:rsidR="005E2432">
              <w:rPr>
                <w:rFonts w:ascii="Arial" w:hAnsi="Arial" w:cs="Arial"/>
                <w:b/>
              </w:rPr>
              <w:t>.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9" w:type="pct"/>
            <w:vAlign w:val="center"/>
          </w:tcPr>
          <w:p w:rsidR="002618C2" w:rsidRDefault="00E97F6A" w:rsidP="002618C2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</w:t>
            </w:r>
            <w:proofErr w:type="gramStart"/>
            <w:r w:rsidRPr="00E97F6A">
              <w:rPr>
                <w:rFonts w:ascii="Arial" w:hAnsi="Arial" w:cs="Arial"/>
                <w:b/>
                <w:bCs/>
              </w:rPr>
              <w:t>] </w:t>
            </w:r>
            <w:r w:rsidR="002618C2" w:rsidRPr="00E97F6A">
              <w:rPr>
                <w:rFonts w:ascii="Arial" w:hAnsi="Arial" w:cs="Arial"/>
                <w:b/>
                <w:bCs/>
              </w:rPr>
              <w:t>]</w:t>
            </w:r>
            <w:proofErr w:type="gramEnd"/>
            <w:r w:rsidR="002618C2" w:rsidRPr="00E97F6A">
              <w:rPr>
                <w:rFonts w:ascii="Arial" w:hAnsi="Arial" w:cs="Arial"/>
                <w:b/>
                <w:bCs/>
              </w:rPr>
              <w:t> </w:t>
            </w:r>
            <w:r w:rsidR="002618C2">
              <w:rPr>
                <w:rFonts w:ascii="Arial" w:hAnsi="Arial" w:cs="Arial"/>
              </w:rPr>
              <w:t>L. R. n°9/91;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</w:p>
          <w:p w:rsidR="00911255" w:rsidRDefault="00E97F6A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proofErr w:type="gramStart"/>
            <w:r>
              <w:rPr>
                <w:rFonts w:ascii="Arial" w:hAnsi="Arial" w:cs="Arial"/>
                <w:b/>
                <w:bCs/>
              </w:rPr>
              <w:t>2</w:t>
            </w:r>
            <w:r w:rsidR="002618C2">
              <w:rPr>
                <w:rFonts w:ascii="Arial" w:hAnsi="Arial" w:cs="Arial"/>
                <w:b/>
                <w:bCs/>
              </w:rPr>
              <w:t xml:space="preserve"> </w:t>
            </w:r>
            <w:r w:rsidRPr="00E97F6A">
              <w:rPr>
                <w:rFonts w:ascii="Arial" w:hAnsi="Arial" w:cs="Arial"/>
                <w:b/>
                <w:bCs/>
              </w:rPr>
              <w:t> </w:t>
            </w:r>
            <w:r w:rsidR="00911255">
              <w:rPr>
                <w:rFonts w:ascii="Arial" w:hAnsi="Arial" w:cs="Arial"/>
              </w:rPr>
              <w:t>L.</w:t>
            </w:r>
            <w:proofErr w:type="gramEnd"/>
            <w:r w:rsidR="00911255">
              <w:rPr>
                <w:rFonts w:ascii="Arial" w:hAnsi="Arial" w:cs="Arial"/>
              </w:rPr>
              <w:t xml:space="preserve"> R. n° 4/2010</w:t>
            </w:r>
          </w:p>
          <w:p w:rsidR="00911255" w:rsidRDefault="00911255" w:rsidP="007F6EFA">
            <w:pPr>
              <w:spacing w:line="276" w:lineRule="auto"/>
              <w:rPr>
                <w:rFonts w:ascii="Arial" w:hAnsi="Arial" w:cs="Arial"/>
              </w:rPr>
            </w:pPr>
          </w:p>
          <w:p w:rsidR="00911255" w:rsidRDefault="00911255" w:rsidP="007F6EFA">
            <w:pPr>
              <w:spacing w:line="276" w:lineRule="auto"/>
              <w:rPr>
                <w:rFonts w:ascii="Arial" w:hAnsi="Arial" w:cs="Arial"/>
              </w:rPr>
            </w:pP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Ufficio rimborsi</w:t>
            </w:r>
          </w:p>
        </w:tc>
        <w:tc>
          <w:tcPr>
            <w:tcW w:w="461" w:type="pct"/>
            <w:vAlign w:val="center"/>
          </w:tcPr>
          <w:p w:rsidR="004A52F8" w:rsidRPr="00C72D28" w:rsidRDefault="004A52F8" w:rsidP="007F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4A52F8" w:rsidRPr="00C72D28" w:rsidRDefault="004A52F8" w:rsidP="0063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Entro 30gg</w:t>
            </w:r>
          </w:p>
        </w:tc>
        <w:tc>
          <w:tcPr>
            <w:tcW w:w="244" w:type="pct"/>
            <w:vAlign w:val="center"/>
          </w:tcPr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0883/683025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0883/641386</w:t>
            </w:r>
          </w:p>
          <w:p w:rsidR="004A52F8" w:rsidRPr="00C72D28" w:rsidRDefault="00496466" w:rsidP="007F6EFA">
            <w:pPr>
              <w:spacing w:line="276" w:lineRule="auto"/>
              <w:rPr>
                <w:rFonts w:ascii="Arial" w:hAnsi="Arial" w:cs="Arial"/>
              </w:rPr>
            </w:pPr>
            <w:hyperlink r:id="rId10" w:history="1">
              <w:r w:rsidR="004A52F8" w:rsidRPr="00221478">
                <w:rPr>
                  <w:rStyle w:val="Collegamentoipertestuale"/>
                  <w:rFonts w:ascii="Arial" w:hAnsi="Arial" w:cs="Arial"/>
                </w:rPr>
                <w:t xml:space="preserve">dss3@aslbat.it; </w:t>
              </w:r>
            </w:hyperlink>
          </w:p>
        </w:tc>
        <w:tc>
          <w:tcPr>
            <w:tcW w:w="236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00</w:t>
            </w:r>
            <w:r w:rsidRPr="00C72D28">
              <w:rPr>
                <w:rFonts w:ascii="Arial" w:hAnsi="Arial" w:cs="Arial"/>
              </w:rPr>
              <w:t xml:space="preserve"> – </w:t>
            </w:r>
            <w:r w:rsidR="0063501F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.00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</w:t>
            </w:r>
            <w:proofErr w:type="spellEnd"/>
            <w:r>
              <w:rPr>
                <w:rFonts w:ascii="Arial" w:hAnsi="Arial" w:cs="Arial"/>
              </w:rPr>
              <w:t xml:space="preserve">. e venerdì 15.00 – 17.00 </w:t>
            </w:r>
          </w:p>
        </w:tc>
        <w:tc>
          <w:tcPr>
            <w:tcW w:w="419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>
              <w:rPr>
                <w:rFonts w:ascii="Arial" w:hAnsi="Arial" w:cs="Arial"/>
              </w:rPr>
              <w:t xml:space="preserve"> sostituto o</w:t>
            </w:r>
            <w:r w:rsidRPr="00221478">
              <w:rPr>
                <w:rFonts w:ascii="Arial" w:hAnsi="Arial" w:cs="Arial"/>
              </w:rPr>
              <w:t xml:space="preserve"> f.f.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1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4A52F8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 w:rsidR="002618C2">
              <w:rPr>
                <w:rFonts w:ascii="Arial" w:hAnsi="Arial" w:cs="Arial"/>
              </w:rPr>
              <w:t>.</w:t>
            </w:r>
            <w:r w:rsidRPr="00982316">
              <w:rPr>
                <w:rFonts w:ascii="Arial" w:hAnsi="Arial" w:cs="Arial"/>
              </w:rPr>
              <w:t xml:space="preserve"> </w:t>
            </w:r>
          </w:p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</w:rPr>
              <w:t xml:space="preserve">: </w:t>
            </w:r>
            <w:r w:rsidR="004A52F8">
              <w:rPr>
                <w:rFonts w:ascii="Arial" w:hAnsi="Arial" w:cs="Arial"/>
              </w:rPr>
              <w:t>c</w:t>
            </w:r>
            <w:r w:rsidR="004A52F8" w:rsidRPr="00C72D28">
              <w:rPr>
                <w:rFonts w:ascii="Arial" w:hAnsi="Arial" w:cs="Arial"/>
              </w:rPr>
              <w:t>ertificazione del medico specialista</w:t>
            </w:r>
            <w:r w:rsidR="004A52F8">
              <w:rPr>
                <w:rFonts w:ascii="Arial" w:hAnsi="Arial" w:cs="Arial"/>
              </w:rPr>
              <w:t xml:space="preserve">; certificazione </w:t>
            </w:r>
          </w:p>
        </w:tc>
      </w:tr>
      <w:tr w:rsidR="00F40E06" w:rsidRPr="00C72D28" w:rsidTr="000F3CC1">
        <w:trPr>
          <w:gridAfter w:val="1"/>
          <w:wAfter w:w="13" w:type="pct"/>
          <w:trHeight w:hRule="exact" w:val="4669"/>
        </w:trPr>
        <w:tc>
          <w:tcPr>
            <w:tcW w:w="398" w:type="pct"/>
            <w:vAlign w:val="center"/>
          </w:tcPr>
          <w:p w:rsidR="00971124" w:rsidRDefault="00971124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971124" w:rsidRDefault="00971124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971124" w:rsidRDefault="00971124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911255" w:rsidRPr="00330390" w:rsidRDefault="00330390" w:rsidP="00911255">
            <w:pPr>
              <w:spacing w:line="276" w:lineRule="auto"/>
              <w:rPr>
                <w:rFonts w:ascii="Arial" w:hAnsi="Arial" w:cs="Arial"/>
                <w:b/>
              </w:rPr>
            </w:pPr>
            <w:r w:rsidRPr="00330390">
              <w:rPr>
                <w:rFonts w:ascii="Arial" w:hAnsi="Arial" w:cs="Arial"/>
                <w:b/>
              </w:rPr>
              <w:t>Vaccino terapia</w:t>
            </w:r>
            <w:r w:rsidR="005E2432">
              <w:rPr>
                <w:rFonts w:ascii="Arial" w:hAnsi="Arial" w:cs="Arial"/>
                <w:b/>
              </w:rPr>
              <w:t>.</w:t>
            </w:r>
          </w:p>
          <w:p w:rsidR="00911255" w:rsidRDefault="00911255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911255" w:rsidRDefault="00911255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911255" w:rsidRDefault="00911255" w:rsidP="00911255">
            <w:pPr>
              <w:spacing w:line="276" w:lineRule="auto"/>
              <w:rPr>
                <w:rFonts w:ascii="Arial" w:hAnsi="Arial" w:cs="Arial"/>
              </w:rPr>
            </w:pPr>
          </w:p>
          <w:p w:rsidR="004A52F8" w:rsidRPr="00911255" w:rsidRDefault="004A52F8" w:rsidP="00911255">
            <w:pPr>
              <w:rPr>
                <w:rFonts w:ascii="Arial" w:hAnsi="Arial" w:cs="Arial"/>
              </w:rPr>
            </w:pPr>
          </w:p>
        </w:tc>
        <w:tc>
          <w:tcPr>
            <w:tcW w:w="509" w:type="pct"/>
            <w:vAlign w:val="center"/>
          </w:tcPr>
          <w:p w:rsidR="004A52F8" w:rsidRDefault="00E97F6A" w:rsidP="00AE6FE5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r w:rsidR="00330390">
              <w:rPr>
                <w:rFonts w:ascii="Arial" w:hAnsi="Arial" w:cs="Arial"/>
              </w:rPr>
              <w:t>L.R. n°</w:t>
            </w:r>
            <w:r w:rsidR="00C819F5">
              <w:rPr>
                <w:rFonts w:ascii="Arial" w:hAnsi="Arial" w:cs="Arial"/>
              </w:rPr>
              <w:t>14/2004 art. 22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5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Ufficio rimborsi</w:t>
            </w:r>
          </w:p>
        </w:tc>
        <w:tc>
          <w:tcPr>
            <w:tcW w:w="461" w:type="pct"/>
            <w:vAlign w:val="center"/>
          </w:tcPr>
          <w:p w:rsidR="004A52F8" w:rsidRPr="00C72D28" w:rsidRDefault="004A52F8" w:rsidP="007F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4A52F8" w:rsidRPr="00C72D28" w:rsidRDefault="004A52F8" w:rsidP="0063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Entro 30gg</w:t>
            </w:r>
          </w:p>
        </w:tc>
        <w:tc>
          <w:tcPr>
            <w:tcW w:w="244" w:type="pct"/>
            <w:vAlign w:val="center"/>
          </w:tcPr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0883/683025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0883/641386</w:t>
            </w:r>
          </w:p>
          <w:p w:rsidR="004A52F8" w:rsidRPr="00C72D28" w:rsidRDefault="00496466" w:rsidP="007F6EFA">
            <w:pPr>
              <w:spacing w:line="276" w:lineRule="auto"/>
              <w:rPr>
                <w:rFonts w:ascii="Arial" w:hAnsi="Arial" w:cs="Arial"/>
              </w:rPr>
            </w:pPr>
            <w:hyperlink r:id="rId12" w:history="1">
              <w:r w:rsidR="004A52F8" w:rsidRPr="00221478">
                <w:rPr>
                  <w:rStyle w:val="Collegamentoipertestuale"/>
                  <w:rFonts w:ascii="Arial" w:hAnsi="Arial" w:cs="Arial"/>
                </w:rPr>
                <w:t xml:space="preserve">dss3@aslbat.it; </w:t>
              </w:r>
            </w:hyperlink>
          </w:p>
        </w:tc>
        <w:tc>
          <w:tcPr>
            <w:tcW w:w="236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</w:t>
            </w:r>
            <w:r>
              <w:rPr>
                <w:rFonts w:ascii="Arial" w:hAnsi="Arial" w:cs="Arial"/>
              </w:rPr>
              <w:t>00</w:t>
            </w:r>
            <w:r w:rsidRPr="00C72D28">
              <w:rPr>
                <w:rFonts w:ascii="Arial" w:hAnsi="Arial" w:cs="Arial"/>
              </w:rPr>
              <w:t xml:space="preserve"> – </w:t>
            </w:r>
            <w:r w:rsidR="0063501F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.00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</w:t>
            </w:r>
            <w:proofErr w:type="spellEnd"/>
            <w:r>
              <w:rPr>
                <w:rFonts w:ascii="Arial" w:hAnsi="Arial" w:cs="Arial"/>
              </w:rPr>
              <w:t xml:space="preserve">. e venerdì 15.00 – 17.00 </w:t>
            </w:r>
          </w:p>
        </w:tc>
        <w:tc>
          <w:tcPr>
            <w:tcW w:w="419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>
              <w:rPr>
                <w:rFonts w:ascii="Arial" w:hAnsi="Arial" w:cs="Arial"/>
              </w:rPr>
              <w:t xml:space="preserve"> sostituto o</w:t>
            </w:r>
            <w:r w:rsidRPr="00221478">
              <w:rPr>
                <w:rFonts w:ascii="Arial" w:hAnsi="Arial" w:cs="Arial"/>
              </w:rPr>
              <w:t xml:space="preserve"> f.f.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3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4A52F8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 w:rsidR="0063501F">
              <w:rPr>
                <w:rFonts w:ascii="Arial" w:hAnsi="Arial" w:cs="Arial"/>
              </w:rPr>
              <w:t>.</w:t>
            </w:r>
          </w:p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 w:rsidR="004A52F8" w:rsidRPr="00982316">
              <w:rPr>
                <w:rFonts w:ascii="Arial" w:hAnsi="Arial" w:cs="Arial"/>
              </w:rPr>
              <w:t xml:space="preserve">: </w:t>
            </w:r>
            <w:r w:rsidR="004A52F8">
              <w:rPr>
                <w:rFonts w:ascii="Arial" w:hAnsi="Arial" w:cs="Arial"/>
              </w:rPr>
              <w:t>c</w:t>
            </w:r>
            <w:r w:rsidR="004A52F8" w:rsidRPr="00C72D28">
              <w:rPr>
                <w:rFonts w:ascii="Arial" w:hAnsi="Arial" w:cs="Arial"/>
              </w:rPr>
              <w:t>ertificazione del medico specialista</w:t>
            </w:r>
            <w:r w:rsidR="004A52F8">
              <w:rPr>
                <w:rFonts w:ascii="Arial" w:hAnsi="Arial" w:cs="Arial"/>
              </w:rPr>
              <w:t xml:space="preserve">; certificazione </w:t>
            </w:r>
          </w:p>
        </w:tc>
      </w:tr>
      <w:tr w:rsidR="00F40E06" w:rsidRPr="00C72D28" w:rsidTr="000F3CC1">
        <w:trPr>
          <w:gridAfter w:val="1"/>
          <w:wAfter w:w="13" w:type="pct"/>
          <w:trHeight w:hRule="exact" w:val="3744"/>
        </w:trPr>
        <w:tc>
          <w:tcPr>
            <w:tcW w:w="398" w:type="pct"/>
            <w:vAlign w:val="center"/>
          </w:tcPr>
          <w:p w:rsidR="004A52F8" w:rsidRPr="00330390" w:rsidRDefault="004A52F8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330390">
              <w:rPr>
                <w:rFonts w:ascii="Arial" w:hAnsi="Arial" w:cs="Arial"/>
                <w:b/>
              </w:rPr>
              <w:t xml:space="preserve">Metodo </w:t>
            </w:r>
            <w:proofErr w:type="spellStart"/>
            <w:r w:rsidRPr="00330390">
              <w:rPr>
                <w:rFonts w:ascii="Arial" w:hAnsi="Arial" w:cs="Arial"/>
                <w:b/>
              </w:rPr>
              <w:t>Fay</w:t>
            </w:r>
            <w:proofErr w:type="spellEnd"/>
            <w:r w:rsidR="005E243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9" w:type="pct"/>
            <w:vAlign w:val="center"/>
          </w:tcPr>
          <w:p w:rsidR="004A52F8" w:rsidRPr="00C72D28" w:rsidRDefault="00E97F6A" w:rsidP="007F6EFA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r w:rsidR="004A52F8">
              <w:rPr>
                <w:rFonts w:ascii="Arial" w:hAnsi="Arial" w:cs="Arial"/>
              </w:rPr>
              <w:t xml:space="preserve">L. R. n° 26/2006 e D.G.R. n° 468/2007 </w:t>
            </w:r>
          </w:p>
        </w:tc>
        <w:tc>
          <w:tcPr>
            <w:tcW w:w="225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Ufficio rimborsi</w:t>
            </w:r>
          </w:p>
        </w:tc>
        <w:tc>
          <w:tcPr>
            <w:tcW w:w="461" w:type="pct"/>
            <w:vAlign w:val="center"/>
          </w:tcPr>
          <w:p w:rsidR="004A52F8" w:rsidRPr="00C72D28" w:rsidRDefault="004A52F8" w:rsidP="007F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4A52F8" w:rsidRPr="00C72D28" w:rsidRDefault="004A52F8" w:rsidP="006350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Entro </w:t>
            </w:r>
            <w:r w:rsidR="00206F9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0gg</w:t>
            </w:r>
          </w:p>
        </w:tc>
        <w:tc>
          <w:tcPr>
            <w:tcW w:w="244" w:type="pct"/>
            <w:vAlign w:val="center"/>
          </w:tcPr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0883/683025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0883/641386</w:t>
            </w:r>
          </w:p>
          <w:p w:rsidR="004A52F8" w:rsidRPr="00C72D28" w:rsidRDefault="00496466" w:rsidP="007F6EFA">
            <w:pPr>
              <w:spacing w:line="276" w:lineRule="auto"/>
              <w:rPr>
                <w:rFonts w:ascii="Arial" w:hAnsi="Arial" w:cs="Arial"/>
              </w:rPr>
            </w:pPr>
            <w:hyperlink r:id="rId14" w:history="1">
              <w:r w:rsidR="004A52F8" w:rsidRPr="00221478">
                <w:rPr>
                  <w:rStyle w:val="Collegamentoipertestuale"/>
                  <w:rFonts w:ascii="Arial" w:hAnsi="Arial" w:cs="Arial"/>
                </w:rPr>
                <w:t xml:space="preserve">dss3@aslbat.it; </w:t>
              </w:r>
            </w:hyperlink>
          </w:p>
        </w:tc>
        <w:tc>
          <w:tcPr>
            <w:tcW w:w="236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4A52F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9.00</w:t>
            </w:r>
            <w:r w:rsidRPr="00C72D28">
              <w:rPr>
                <w:rFonts w:ascii="Arial" w:hAnsi="Arial" w:cs="Arial"/>
              </w:rPr>
              <w:t xml:space="preserve"> – </w:t>
            </w:r>
            <w:r w:rsidR="0063501F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.00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mart</w:t>
            </w:r>
            <w:proofErr w:type="spellEnd"/>
            <w:r>
              <w:rPr>
                <w:rFonts w:ascii="Arial" w:hAnsi="Arial" w:cs="Arial"/>
              </w:rPr>
              <w:t xml:space="preserve">. e venerdì 15.00 – 17.00 </w:t>
            </w:r>
          </w:p>
        </w:tc>
        <w:tc>
          <w:tcPr>
            <w:tcW w:w="419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>
              <w:rPr>
                <w:rFonts w:ascii="Arial" w:hAnsi="Arial" w:cs="Arial"/>
              </w:rPr>
              <w:t xml:space="preserve"> sostituto o</w:t>
            </w:r>
            <w:r w:rsidRPr="00221478">
              <w:rPr>
                <w:rFonts w:ascii="Arial" w:hAnsi="Arial" w:cs="Arial"/>
              </w:rPr>
              <w:t xml:space="preserve"> f.f. 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4A52F8" w:rsidRPr="0022147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4A52F8" w:rsidRPr="00C72D28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5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4A52F8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4A52F8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referente: </w:t>
            </w:r>
          </w:p>
          <w:p w:rsidR="004A52F8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 xml:space="preserve">Documentazione da </w:t>
            </w:r>
            <w:proofErr w:type="spellStart"/>
            <w:r w:rsidRPr="0063501F">
              <w:rPr>
                <w:rFonts w:ascii="Arial" w:hAnsi="Arial" w:cs="Arial"/>
                <w:b/>
              </w:rPr>
              <w:t>allegare</w:t>
            </w:r>
            <w:r>
              <w:rPr>
                <w:rFonts w:ascii="Arial" w:hAnsi="Arial" w:cs="Arial"/>
              </w:rPr>
              <w:t>:</w:t>
            </w:r>
            <w:r w:rsidR="004A52F8">
              <w:rPr>
                <w:rFonts w:ascii="Arial" w:hAnsi="Arial" w:cs="Arial"/>
              </w:rPr>
              <w:t>c</w:t>
            </w:r>
            <w:r w:rsidR="004A52F8" w:rsidRPr="00C72D28">
              <w:rPr>
                <w:rFonts w:ascii="Arial" w:hAnsi="Arial" w:cs="Arial"/>
              </w:rPr>
              <w:t>ertificazione</w:t>
            </w:r>
            <w:proofErr w:type="spellEnd"/>
            <w:r w:rsidR="004A52F8" w:rsidRPr="00C72D28">
              <w:rPr>
                <w:rFonts w:ascii="Arial" w:hAnsi="Arial" w:cs="Arial"/>
              </w:rPr>
              <w:t xml:space="preserve"> del medico specialista</w:t>
            </w:r>
            <w:r w:rsidR="004A52F8">
              <w:rPr>
                <w:rFonts w:ascii="Arial" w:hAnsi="Arial" w:cs="Arial"/>
              </w:rPr>
              <w:t xml:space="preserve">; certificazione </w:t>
            </w:r>
          </w:p>
        </w:tc>
      </w:tr>
      <w:tr w:rsidR="00C337C6" w:rsidRPr="00C72D28" w:rsidTr="000F3CC1">
        <w:trPr>
          <w:trHeight w:hRule="exact" w:val="709"/>
        </w:trPr>
        <w:tc>
          <w:tcPr>
            <w:tcW w:w="5000" w:type="pct"/>
            <w:gridSpan w:val="15"/>
            <w:vAlign w:val="center"/>
          </w:tcPr>
          <w:p w:rsidR="00C337C6" w:rsidRPr="00C72D28" w:rsidRDefault="00C337C6" w:rsidP="005A0D54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lastRenderedPageBreak/>
              <w:t>ANAGRAF</w:t>
            </w:r>
            <w:r w:rsidR="005A0D54">
              <w:rPr>
                <w:rFonts w:ascii="Arial" w:hAnsi="Arial" w:cs="Arial"/>
                <w:b/>
              </w:rPr>
              <w:t>E</w:t>
            </w:r>
            <w:r w:rsidRPr="00C72D28">
              <w:rPr>
                <w:rFonts w:ascii="Arial" w:hAnsi="Arial" w:cs="Arial"/>
                <w:b/>
              </w:rPr>
              <w:t xml:space="preserve"> SANITARIA</w:t>
            </w:r>
          </w:p>
        </w:tc>
      </w:tr>
      <w:tr w:rsidR="00C337C6" w:rsidRPr="00C72D28" w:rsidTr="000F3CC1">
        <w:trPr>
          <w:gridAfter w:val="1"/>
          <w:wAfter w:w="13" w:type="pct"/>
          <w:trHeight w:hRule="exact" w:val="3612"/>
        </w:trPr>
        <w:tc>
          <w:tcPr>
            <w:tcW w:w="39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>Iscrizione anagrafica;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>iscrizioni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C72D28">
              <w:rPr>
                <w:rFonts w:ascii="Arial" w:hAnsi="Arial" w:cs="Arial"/>
                <w:b/>
              </w:rPr>
              <w:t xml:space="preserve">scelte e revoche MMG. </w:t>
            </w:r>
            <w:r>
              <w:rPr>
                <w:rFonts w:ascii="Arial" w:hAnsi="Arial" w:cs="Arial"/>
                <w:b/>
              </w:rPr>
              <w:t>e PLS</w:t>
            </w:r>
            <w:r w:rsidR="00330390">
              <w:rPr>
                <w:rFonts w:ascii="Arial" w:hAnsi="Arial" w:cs="Arial"/>
                <w:b/>
              </w:rPr>
              <w:t>.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9" w:type="pct"/>
            <w:vAlign w:val="center"/>
          </w:tcPr>
          <w:p w:rsidR="00C337C6" w:rsidRPr="007C1629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7C1629">
              <w:rPr>
                <w:rFonts w:ascii="Arial" w:hAnsi="Arial" w:cs="Arial"/>
                <w:b/>
                <w:bCs/>
              </w:rPr>
              <w:t>[1]</w:t>
            </w:r>
            <w:r w:rsidRPr="007C1629">
              <w:rPr>
                <w:rFonts w:ascii="Arial" w:hAnsi="Arial" w:cs="Arial"/>
              </w:rPr>
              <w:t> Circolare del Ministero della Sanità n. 1000.116 dell’11.05.1984.</w:t>
            </w:r>
          </w:p>
          <w:p w:rsidR="00C337C6" w:rsidRPr="007C1629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7C1629">
              <w:rPr>
                <w:rFonts w:ascii="Arial" w:hAnsi="Arial" w:cs="Arial"/>
                <w:b/>
                <w:bCs/>
              </w:rPr>
              <w:t>[2] </w:t>
            </w:r>
            <w:r w:rsidRPr="007C1629">
              <w:rPr>
                <w:rFonts w:ascii="Arial" w:hAnsi="Arial" w:cs="Arial"/>
              </w:rPr>
              <w:t>Art. 19 co. 3 L. n. 833 del 23.12.1978.</w:t>
            </w:r>
          </w:p>
          <w:p w:rsidR="00C337C6" w:rsidRPr="00C72D28" w:rsidRDefault="00C337C6" w:rsidP="002618C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5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anagrafe</w:t>
            </w:r>
          </w:p>
        </w:tc>
        <w:tc>
          <w:tcPr>
            <w:tcW w:w="461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Immediato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0883/641310</w:t>
            </w:r>
          </w:p>
        </w:tc>
        <w:tc>
          <w:tcPr>
            <w:tcW w:w="236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C337C6" w:rsidRPr="00C72D28" w:rsidRDefault="00C337C6" w:rsidP="0063501F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9.00</w:t>
            </w:r>
            <w:r w:rsidRPr="00C72D28">
              <w:rPr>
                <w:rFonts w:ascii="Arial" w:hAnsi="Arial" w:cs="Arial"/>
              </w:rPr>
              <w:t xml:space="preserve"> – 12.30</w:t>
            </w:r>
          </w:p>
        </w:tc>
        <w:tc>
          <w:tcPr>
            <w:tcW w:w="419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Direttore </w:t>
            </w:r>
          </w:p>
          <w:p w:rsidR="00C337C6" w:rsidRPr="00C72D28" w:rsidRDefault="00C337C6" w:rsidP="007F6EFA">
            <w:pPr>
              <w:shd w:val="clear" w:color="auto" w:fill="FFFFFF"/>
              <w:spacing w:line="300" w:lineRule="atLeast"/>
              <w:ind w:left="30"/>
              <w:rPr>
                <w:rFonts w:ascii="Arial" w:hAnsi="Arial" w:cs="Arial"/>
                <w:color w:val="333333"/>
                <w:lang w:eastAsia="it-IT"/>
              </w:rPr>
            </w:pPr>
            <w:r w:rsidRPr="00C72D28">
              <w:rPr>
                <w:rFonts w:ascii="Arial" w:hAnsi="Arial" w:cs="Arial"/>
              </w:rPr>
              <w:t xml:space="preserve">dott. Domenico Antonelli o suo </w:t>
            </w:r>
            <w:r>
              <w:rPr>
                <w:rFonts w:ascii="Arial" w:hAnsi="Arial" w:cs="Arial"/>
              </w:rPr>
              <w:t xml:space="preserve">sostituto o </w:t>
            </w:r>
            <w:r w:rsidRPr="00C72D28">
              <w:rPr>
                <w:rFonts w:ascii="Arial" w:hAnsi="Arial" w:cs="Arial"/>
              </w:rPr>
              <w:t>f.f.</w:t>
            </w:r>
            <w:r w:rsidRPr="00C72D28">
              <w:rPr>
                <w:rFonts w:ascii="Arial" w:hAnsi="Arial" w:cs="Arial"/>
                <w:color w:val="333333"/>
                <w:lang w:eastAsia="it-IT"/>
              </w:rPr>
              <w:t xml:space="preserve"> </w:t>
            </w:r>
          </w:p>
          <w:p w:rsidR="00C337C6" w:rsidRPr="00B574C0" w:rsidRDefault="00C337C6" w:rsidP="007F6EFA">
            <w:pPr>
              <w:shd w:val="clear" w:color="auto" w:fill="FFFFFF"/>
              <w:spacing w:line="300" w:lineRule="atLeast"/>
              <w:ind w:left="30"/>
              <w:rPr>
                <w:rFonts w:ascii="Arial" w:hAnsi="Arial" w:cs="Arial"/>
                <w:lang w:eastAsia="it-IT"/>
              </w:rPr>
            </w:pPr>
            <w:r w:rsidRPr="00B574C0">
              <w:rPr>
                <w:rFonts w:ascii="Arial" w:hAnsi="Arial" w:cs="Arial"/>
                <w:lang w:eastAsia="it-IT"/>
              </w:rPr>
              <w:t>Via Bovio</w:t>
            </w:r>
            <w:r>
              <w:rPr>
                <w:rFonts w:ascii="Arial" w:hAnsi="Arial" w:cs="Arial"/>
                <w:lang w:eastAsia="it-IT"/>
              </w:rPr>
              <w:t>,</w:t>
            </w:r>
            <w:r w:rsidRPr="00B574C0">
              <w:rPr>
                <w:rFonts w:ascii="Arial" w:hAnsi="Arial" w:cs="Arial"/>
                <w:lang w:eastAsia="it-IT"/>
              </w:rPr>
              <w:t xml:space="preserve"> 81 70053 CANOSA DI PUGLIA BAT</w:t>
            </w:r>
          </w:p>
          <w:p w:rsidR="00C337C6" w:rsidRPr="00B574C0" w:rsidRDefault="00C337C6" w:rsidP="007F6EFA">
            <w:pPr>
              <w:shd w:val="clear" w:color="auto" w:fill="FFFFFF"/>
              <w:suppressAutoHyphens w:val="0"/>
              <w:spacing w:line="300" w:lineRule="atLeast"/>
              <w:ind w:left="28"/>
              <w:rPr>
                <w:rFonts w:ascii="Arial" w:hAnsi="Arial" w:cs="Arial"/>
                <w:lang w:eastAsia="it-IT"/>
              </w:rPr>
            </w:pPr>
            <w:r w:rsidRPr="00B574C0">
              <w:rPr>
                <w:rFonts w:ascii="Arial" w:hAnsi="Arial" w:cs="Arial"/>
                <w:lang w:eastAsia="it-IT"/>
              </w:rPr>
              <w:t>telefono: </w:t>
            </w:r>
            <w:r w:rsidRPr="00C72D28">
              <w:rPr>
                <w:rFonts w:ascii="Arial" w:hAnsi="Arial" w:cs="Arial"/>
                <w:lang w:eastAsia="it-IT"/>
              </w:rPr>
              <w:t>0883.64.13.86</w:t>
            </w:r>
          </w:p>
          <w:p w:rsidR="00C337C6" w:rsidRPr="00C72D28" w:rsidRDefault="00C337C6" w:rsidP="007F6EFA">
            <w:pPr>
              <w:shd w:val="clear" w:color="auto" w:fill="FFFFFF"/>
              <w:suppressAutoHyphens w:val="0"/>
              <w:spacing w:line="300" w:lineRule="atLeast"/>
              <w:ind w:left="28"/>
              <w:rPr>
                <w:rFonts w:ascii="Arial" w:hAnsi="Arial" w:cs="Arial"/>
                <w:color w:val="333333"/>
                <w:lang w:eastAsia="it-IT"/>
              </w:rPr>
            </w:pPr>
            <w:r w:rsidRPr="00B574C0">
              <w:rPr>
                <w:rFonts w:ascii="Arial" w:hAnsi="Arial" w:cs="Arial"/>
                <w:lang w:eastAsia="it-IT"/>
              </w:rPr>
              <w:t>email</w:t>
            </w:r>
            <w:r w:rsidRPr="00C72D28">
              <w:rPr>
                <w:rFonts w:ascii="Arial" w:hAnsi="Arial" w:cs="Arial"/>
                <w:color w:val="333333"/>
                <w:lang w:eastAsia="it-IT"/>
              </w:rPr>
              <w:t>: </w:t>
            </w:r>
            <w:hyperlink r:id="rId16" w:history="1">
              <w:r w:rsidRPr="00C72D28">
                <w:rPr>
                  <w:rFonts w:ascii="Arial" w:hAnsi="Arial" w:cs="Arial"/>
                  <w:color w:val="005EA5"/>
                  <w:u w:val="single"/>
                  <w:lang w:eastAsia="it-IT"/>
                </w:rPr>
                <w:t>dss3@aslbat.it; dss3.aslbat@pec.rupar.puglia.it</w:t>
              </w:r>
            </w:hyperlink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D2198">
              <w:rPr>
                <w:rFonts w:ascii="Arial" w:hAnsi="Arial" w:cs="Arial"/>
              </w:rPr>
              <w:t>In conside</w:t>
            </w:r>
            <w:r>
              <w:rPr>
                <w:rFonts w:ascii="Arial" w:hAnsi="Arial" w:cs="Arial"/>
              </w:rPr>
              <w:t>razione del frequente e rapido</w:t>
            </w:r>
            <w:r w:rsidRPr="00CD2198">
              <w:rPr>
                <w:rFonts w:ascii="Arial" w:hAnsi="Arial" w:cs="Arial"/>
              </w:rPr>
              <w:t xml:space="preserve"> aggiornamento dei moduli</w:t>
            </w:r>
            <w:r>
              <w:rPr>
                <w:rFonts w:ascii="Arial" w:hAnsi="Arial" w:cs="Arial"/>
              </w:rPr>
              <w:t>,</w:t>
            </w:r>
            <w:r w:rsidRPr="00CD2198">
              <w:rPr>
                <w:rFonts w:ascii="Arial" w:hAnsi="Arial" w:cs="Arial"/>
              </w:rPr>
              <w:t xml:space="preserve"> si consiglia di richiedere la </w:t>
            </w:r>
            <w:r w:rsidRPr="00CD2198">
              <w:rPr>
                <w:rFonts w:ascii="Arial" w:hAnsi="Arial" w:cs="Arial"/>
                <w:b/>
              </w:rPr>
              <w:t>modulistica</w:t>
            </w:r>
            <w:r w:rsidRPr="00CD2198">
              <w:rPr>
                <w:rFonts w:ascii="Arial" w:hAnsi="Arial" w:cs="Arial"/>
              </w:rPr>
              <w:t xml:space="preserve"> più aggiornata all’ufficio referente</w:t>
            </w:r>
            <w:r w:rsidR="002618C2">
              <w:rPr>
                <w:rFonts w:ascii="Arial" w:hAnsi="Arial" w:cs="Arial"/>
              </w:rPr>
              <w:t>.</w:t>
            </w:r>
            <w:r w:rsidR="0063501F">
              <w:rPr>
                <w:rFonts w:ascii="Arial" w:hAnsi="Arial" w:cs="Arial"/>
              </w:rPr>
              <w:t xml:space="preserve"> </w:t>
            </w:r>
          </w:p>
          <w:p w:rsidR="00C337C6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</w:rPr>
              <w:t xml:space="preserve">: </w:t>
            </w:r>
            <w:r w:rsidR="00C337C6" w:rsidRPr="00C72D28">
              <w:rPr>
                <w:rFonts w:ascii="Arial" w:hAnsi="Arial" w:cs="Arial"/>
              </w:rPr>
              <w:t>iscrizione al comune di appartenenza</w:t>
            </w:r>
            <w:r w:rsidR="00C337C6">
              <w:rPr>
                <w:rFonts w:ascii="Arial" w:hAnsi="Arial" w:cs="Arial"/>
              </w:rPr>
              <w:t xml:space="preserve"> 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337C6" w:rsidRPr="00C72D28" w:rsidTr="000F3CC1">
        <w:trPr>
          <w:gridAfter w:val="1"/>
          <w:wAfter w:w="13" w:type="pct"/>
          <w:trHeight w:hRule="exact" w:val="3395"/>
        </w:trPr>
        <w:tc>
          <w:tcPr>
            <w:tcW w:w="39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>Rilascio esenzioni da patologia e rilascio buoni per celiaci</w:t>
            </w:r>
            <w:r w:rsidR="0033039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09" w:type="pct"/>
            <w:vAlign w:val="center"/>
          </w:tcPr>
          <w:p w:rsidR="00C337C6" w:rsidRPr="00F40E06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6F33A4">
              <w:rPr>
                <w:rFonts w:ascii="Arial" w:hAnsi="Arial" w:cs="Arial"/>
                <w:b/>
                <w:bCs/>
              </w:rPr>
              <w:t>[1]</w:t>
            </w:r>
            <w:r w:rsidRPr="006F33A4">
              <w:rPr>
                <w:rFonts w:ascii="Arial" w:hAnsi="Arial" w:cs="Arial"/>
              </w:rPr>
              <w:t> </w:t>
            </w:r>
            <w:r w:rsidRPr="00F40E06">
              <w:rPr>
                <w:rFonts w:ascii="Arial" w:hAnsi="Arial" w:cs="Arial"/>
              </w:rPr>
              <w:t xml:space="preserve">Decreto </w:t>
            </w:r>
          </w:p>
          <w:p w:rsidR="00C337C6" w:rsidRPr="00F40E06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F40E06">
              <w:rPr>
                <w:rFonts w:ascii="Arial" w:hAnsi="Arial" w:cs="Arial"/>
              </w:rPr>
              <w:t>del Ministero della Salute 4.5.2006.</w:t>
            </w:r>
          </w:p>
          <w:p w:rsidR="00C337C6" w:rsidRPr="00C72D28" w:rsidRDefault="00C337C6" w:rsidP="00C819F5">
            <w:pPr>
              <w:spacing w:line="276" w:lineRule="auto"/>
              <w:rPr>
                <w:rFonts w:ascii="Arial" w:hAnsi="Arial" w:cs="Arial"/>
              </w:rPr>
            </w:pPr>
            <w:r w:rsidRPr="006F33A4">
              <w:rPr>
                <w:rFonts w:ascii="Arial" w:hAnsi="Arial" w:cs="Arial"/>
                <w:b/>
                <w:bCs/>
              </w:rPr>
              <w:t>[2] </w:t>
            </w:r>
            <w:r w:rsidR="00C819F5">
              <w:rPr>
                <w:rFonts w:ascii="Arial" w:hAnsi="Arial" w:cs="Arial"/>
              </w:rPr>
              <w:t>DGR n. 219 del 23/02/</w:t>
            </w:r>
            <w:r w:rsidRPr="00F40E06">
              <w:rPr>
                <w:rFonts w:ascii="Arial" w:hAnsi="Arial" w:cs="Arial"/>
              </w:rPr>
              <w:t>2017</w:t>
            </w:r>
          </w:p>
        </w:tc>
        <w:tc>
          <w:tcPr>
            <w:tcW w:w="225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anagrafe</w:t>
            </w:r>
          </w:p>
        </w:tc>
        <w:tc>
          <w:tcPr>
            <w:tcW w:w="461" w:type="pct"/>
            <w:vAlign w:val="center"/>
          </w:tcPr>
          <w:p w:rsidR="00C337C6" w:rsidRPr="00C72D28" w:rsidRDefault="00C337C6" w:rsidP="007F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Silvio </w:t>
            </w:r>
            <w:proofErr w:type="spellStart"/>
            <w:r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Immediato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0883/641310</w:t>
            </w:r>
          </w:p>
        </w:tc>
        <w:tc>
          <w:tcPr>
            <w:tcW w:w="236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C337C6" w:rsidRPr="00C72D28" w:rsidRDefault="00C337C6" w:rsidP="0063501F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9.00</w:t>
            </w:r>
            <w:r w:rsidRPr="00C72D28">
              <w:rPr>
                <w:rFonts w:ascii="Arial" w:hAnsi="Arial" w:cs="Arial"/>
              </w:rPr>
              <w:t xml:space="preserve"> – 12.30</w:t>
            </w:r>
          </w:p>
        </w:tc>
        <w:tc>
          <w:tcPr>
            <w:tcW w:w="419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dott. Domenico Antonelli o suo </w:t>
            </w:r>
            <w:r>
              <w:rPr>
                <w:rFonts w:ascii="Arial" w:hAnsi="Arial" w:cs="Arial"/>
              </w:rPr>
              <w:t xml:space="preserve">sostituto o </w:t>
            </w:r>
            <w:r w:rsidRPr="00221478">
              <w:rPr>
                <w:rFonts w:ascii="Arial" w:hAnsi="Arial" w:cs="Arial"/>
              </w:rPr>
              <w:t xml:space="preserve">f.f.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7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>In considerazione del frequente e rapido aggiornamento dei moduli</w:t>
            </w:r>
            <w:r>
              <w:rPr>
                <w:rFonts w:ascii="Arial" w:hAnsi="Arial" w:cs="Arial"/>
              </w:rPr>
              <w:t>,</w:t>
            </w:r>
            <w:r w:rsidRPr="00982316">
              <w:rPr>
                <w:rFonts w:ascii="Arial" w:hAnsi="Arial" w:cs="Arial"/>
              </w:rPr>
              <w:t xml:space="preserve">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</w:t>
            </w:r>
            <w:r w:rsidR="0063501F">
              <w:rPr>
                <w:rFonts w:ascii="Arial" w:hAnsi="Arial" w:cs="Arial"/>
              </w:rPr>
              <w:t>giornata all’ufficio referente.</w:t>
            </w:r>
          </w:p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  <w:b/>
              </w:rPr>
              <w:t>:</w:t>
            </w:r>
            <w:r w:rsidRPr="0063501F">
              <w:rPr>
                <w:rFonts w:ascii="Arial" w:hAnsi="Arial" w:cs="Arial"/>
              </w:rPr>
              <w:t xml:space="preserve"> </w:t>
            </w:r>
            <w:r w:rsidR="00C337C6">
              <w:rPr>
                <w:rFonts w:ascii="Arial" w:hAnsi="Arial" w:cs="Arial"/>
              </w:rPr>
              <w:t>c</w:t>
            </w:r>
            <w:r w:rsidR="00C337C6" w:rsidRPr="00C72D28">
              <w:rPr>
                <w:rFonts w:ascii="Arial" w:hAnsi="Arial" w:cs="Arial"/>
              </w:rPr>
              <w:t>ertificazione del medico specialista</w:t>
            </w:r>
          </w:p>
        </w:tc>
      </w:tr>
      <w:tr w:rsidR="00C337C6" w:rsidRPr="00C72D28" w:rsidTr="000F3CC1">
        <w:trPr>
          <w:gridAfter w:val="1"/>
          <w:wAfter w:w="13" w:type="pct"/>
          <w:trHeight w:hRule="exact" w:val="5353"/>
        </w:trPr>
        <w:tc>
          <w:tcPr>
            <w:tcW w:w="398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Rilascio esenzioni</w:t>
            </w:r>
            <w:r w:rsidR="00C337C6" w:rsidRPr="00C72D28">
              <w:rPr>
                <w:rFonts w:ascii="Arial" w:hAnsi="Arial" w:cs="Arial"/>
                <w:b/>
              </w:rPr>
              <w:t xml:space="preserve"> ticket</w:t>
            </w:r>
            <w:r>
              <w:rPr>
                <w:rFonts w:ascii="Arial" w:hAnsi="Arial" w:cs="Arial"/>
                <w:b/>
              </w:rPr>
              <w:t xml:space="preserve"> per</w:t>
            </w:r>
            <w:r w:rsidR="00C819F5">
              <w:rPr>
                <w:rFonts w:ascii="Arial" w:hAnsi="Arial" w:cs="Arial"/>
                <w:b/>
              </w:rPr>
              <w:t xml:space="preserve"> reddito.</w:t>
            </w:r>
          </w:p>
        </w:tc>
        <w:tc>
          <w:tcPr>
            <w:tcW w:w="509" w:type="pct"/>
            <w:vAlign w:val="center"/>
          </w:tcPr>
          <w:p w:rsidR="00C819F5" w:rsidRDefault="00C819F5" w:rsidP="007F6EF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C819F5" w:rsidRPr="00C819F5" w:rsidRDefault="00C337C6" w:rsidP="007F6EFA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[1</w:t>
            </w:r>
            <w:r w:rsidRPr="006F33A4">
              <w:rPr>
                <w:rFonts w:ascii="Arial" w:hAnsi="Arial" w:cs="Arial"/>
                <w:b/>
                <w:bCs/>
              </w:rPr>
              <w:t>]</w:t>
            </w:r>
            <w:r w:rsidR="00C819F5">
              <w:rPr>
                <w:rFonts w:ascii="Arial" w:hAnsi="Arial" w:cs="Arial"/>
                <w:b/>
                <w:bCs/>
              </w:rPr>
              <w:t xml:space="preserve"> </w:t>
            </w:r>
            <w:r w:rsidR="00C819F5" w:rsidRPr="00C819F5">
              <w:rPr>
                <w:rFonts w:ascii="Arial" w:hAnsi="Arial" w:cs="Arial"/>
                <w:bCs/>
              </w:rPr>
              <w:t>D.M. 11/12/2009</w:t>
            </w:r>
          </w:p>
          <w:p w:rsidR="00C337C6" w:rsidRPr="006F33A4" w:rsidRDefault="00C819F5" w:rsidP="007F6EFA">
            <w:pPr>
              <w:spacing w:line="276" w:lineRule="auto"/>
              <w:rPr>
                <w:rFonts w:ascii="Arial" w:hAnsi="Arial" w:cs="Arial"/>
              </w:rPr>
            </w:pPr>
            <w:r w:rsidRPr="006F33A4">
              <w:rPr>
                <w:rFonts w:ascii="Arial" w:hAnsi="Arial" w:cs="Arial"/>
                <w:b/>
                <w:bCs/>
              </w:rPr>
              <w:t>[2</w:t>
            </w:r>
            <w:proofErr w:type="gramStart"/>
            <w:r w:rsidRPr="006F33A4">
              <w:rPr>
                <w:rFonts w:ascii="Arial" w:hAnsi="Arial" w:cs="Arial"/>
                <w:b/>
                <w:bCs/>
              </w:rPr>
              <w:t>] </w:t>
            </w:r>
            <w:r w:rsidR="00C337C6" w:rsidRPr="006F33A4">
              <w:rPr>
                <w:rFonts w:ascii="Arial" w:hAnsi="Arial" w:cs="Arial"/>
                <w:b/>
                <w:bCs/>
              </w:rPr>
              <w:t> </w:t>
            </w:r>
            <w:r w:rsidR="00C337C6" w:rsidRPr="006F33A4">
              <w:rPr>
                <w:rFonts w:ascii="Arial" w:hAnsi="Arial" w:cs="Arial"/>
              </w:rPr>
              <w:t>Legge</w:t>
            </w:r>
            <w:proofErr w:type="gramEnd"/>
            <w:r w:rsidR="00C337C6" w:rsidRPr="006F33A4">
              <w:rPr>
                <w:rFonts w:ascii="Arial" w:hAnsi="Arial" w:cs="Arial"/>
              </w:rPr>
              <w:t xml:space="preserve"> Regionale 45/2008 n. 45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5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anagrafe</w:t>
            </w:r>
          </w:p>
        </w:tc>
        <w:tc>
          <w:tcPr>
            <w:tcW w:w="461" w:type="pct"/>
            <w:vAlign w:val="center"/>
          </w:tcPr>
          <w:p w:rsidR="00C337C6" w:rsidRDefault="00C337C6" w:rsidP="007F6EFA">
            <w:r w:rsidRPr="00D56259">
              <w:rPr>
                <w:rFonts w:ascii="Arial" w:hAnsi="Arial" w:cs="Arial"/>
              </w:rPr>
              <w:t xml:space="preserve">Dott. Silvio </w:t>
            </w:r>
            <w:proofErr w:type="spellStart"/>
            <w:r w:rsidRPr="00D56259"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Immediato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0883/641310</w:t>
            </w:r>
          </w:p>
        </w:tc>
        <w:tc>
          <w:tcPr>
            <w:tcW w:w="236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C337C6" w:rsidRPr="00C72D28" w:rsidRDefault="00C337C6" w:rsidP="0063501F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9.00</w:t>
            </w:r>
            <w:r w:rsidRPr="00C72D28">
              <w:rPr>
                <w:rFonts w:ascii="Arial" w:hAnsi="Arial" w:cs="Arial"/>
              </w:rPr>
              <w:t xml:space="preserve"> – 12.30</w:t>
            </w:r>
          </w:p>
        </w:tc>
        <w:tc>
          <w:tcPr>
            <w:tcW w:w="419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>
              <w:rPr>
                <w:rFonts w:ascii="Arial" w:hAnsi="Arial" w:cs="Arial"/>
              </w:rPr>
              <w:t xml:space="preserve"> sostituto o</w:t>
            </w:r>
            <w:r w:rsidRPr="00221478">
              <w:rPr>
                <w:rFonts w:ascii="Arial" w:hAnsi="Arial" w:cs="Arial"/>
              </w:rPr>
              <w:t xml:space="preserve"> f.f.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8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63501F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>In considerazione del frequente e rapido aggiornamento dei moduli</w:t>
            </w:r>
            <w:r>
              <w:rPr>
                <w:rFonts w:ascii="Arial" w:hAnsi="Arial" w:cs="Arial"/>
              </w:rPr>
              <w:t>,</w:t>
            </w:r>
            <w:r w:rsidRPr="00982316">
              <w:rPr>
                <w:rFonts w:ascii="Arial" w:hAnsi="Arial" w:cs="Arial"/>
              </w:rPr>
              <w:t xml:space="preserve">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</w:t>
            </w:r>
            <w:r w:rsidR="0063501F">
              <w:rPr>
                <w:rFonts w:ascii="Arial" w:hAnsi="Arial" w:cs="Arial"/>
              </w:rPr>
              <w:t>ggiornata all’ufficio referente.</w:t>
            </w:r>
          </w:p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C337C6" w:rsidRPr="00C72D28">
              <w:rPr>
                <w:rFonts w:ascii="Arial" w:hAnsi="Arial" w:cs="Arial"/>
              </w:rPr>
              <w:t>autocertificazione</w:t>
            </w:r>
            <w:r w:rsidR="00C337C6">
              <w:rPr>
                <w:rFonts w:ascii="Arial" w:hAnsi="Arial" w:cs="Arial"/>
              </w:rPr>
              <w:t>.</w:t>
            </w:r>
          </w:p>
        </w:tc>
      </w:tr>
      <w:tr w:rsidR="00C337C6" w:rsidRPr="00C72D28" w:rsidTr="000F3CC1">
        <w:trPr>
          <w:gridAfter w:val="1"/>
          <w:wAfter w:w="13" w:type="pct"/>
          <w:trHeight w:hRule="exact" w:val="2802"/>
        </w:trPr>
        <w:tc>
          <w:tcPr>
            <w:tcW w:w="39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 xml:space="preserve">Rilascio tessera sanitaria; 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>attivazione carta servizi nazionali; Ri</w:t>
            </w:r>
            <w:r w:rsidR="00330390">
              <w:rPr>
                <w:rFonts w:ascii="Arial" w:hAnsi="Arial" w:cs="Arial"/>
                <w:b/>
              </w:rPr>
              <w:t>lascio modelli STP e codici ENI.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509" w:type="pct"/>
            <w:vAlign w:val="center"/>
          </w:tcPr>
          <w:p w:rsidR="00C337C6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BF1E74">
              <w:rPr>
                <w:rFonts w:ascii="Arial" w:hAnsi="Arial" w:cs="Arial"/>
                <w:b/>
                <w:bCs/>
              </w:rPr>
              <w:t>[1] </w:t>
            </w:r>
            <w:r w:rsidRPr="00BF1E74">
              <w:rPr>
                <w:rFonts w:ascii="Arial" w:hAnsi="Arial" w:cs="Arial"/>
              </w:rPr>
              <w:t>DECRETO-LEGGE 31 maggio 2010, n. 78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BF1E74">
              <w:rPr>
                <w:rFonts w:ascii="Arial" w:hAnsi="Arial" w:cs="Arial"/>
                <w:b/>
                <w:bCs/>
              </w:rPr>
              <w:t>[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BF1E74">
              <w:rPr>
                <w:rFonts w:ascii="Arial" w:hAnsi="Arial" w:cs="Arial"/>
                <w:b/>
                <w:bCs/>
              </w:rPr>
              <w:t>] </w:t>
            </w:r>
            <w:r w:rsidRPr="00BF1E74">
              <w:rPr>
                <w:rFonts w:ascii="Arial" w:hAnsi="Arial" w:cs="Arial"/>
              </w:rPr>
              <w:t>Deliberazione di Giunta Regionale n. 987 del 21/05/2013.</w:t>
            </w:r>
          </w:p>
        </w:tc>
        <w:tc>
          <w:tcPr>
            <w:tcW w:w="225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C337C6" w:rsidRPr="00C72D28" w:rsidRDefault="00C337C6" w:rsidP="00B922A6">
            <w:pPr>
              <w:spacing w:line="276" w:lineRule="auto"/>
              <w:ind w:right="255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anagrafe</w:t>
            </w:r>
          </w:p>
        </w:tc>
        <w:tc>
          <w:tcPr>
            <w:tcW w:w="461" w:type="pct"/>
            <w:vAlign w:val="center"/>
          </w:tcPr>
          <w:p w:rsidR="00C337C6" w:rsidRDefault="00C337C6" w:rsidP="007F6EFA">
            <w:r w:rsidRPr="00D56259">
              <w:rPr>
                <w:rFonts w:ascii="Arial" w:hAnsi="Arial" w:cs="Arial"/>
              </w:rPr>
              <w:t xml:space="preserve">Dott. Silvio </w:t>
            </w:r>
            <w:proofErr w:type="spellStart"/>
            <w:r w:rsidRPr="00D56259">
              <w:rPr>
                <w:rFonts w:ascii="Arial" w:hAnsi="Arial" w:cs="Arial"/>
              </w:rPr>
              <w:t>Scalinci</w:t>
            </w:r>
            <w:proofErr w:type="spellEnd"/>
          </w:p>
        </w:tc>
        <w:tc>
          <w:tcPr>
            <w:tcW w:w="25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Immediato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0883/641310</w:t>
            </w:r>
          </w:p>
        </w:tc>
        <w:tc>
          <w:tcPr>
            <w:tcW w:w="236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C337C6" w:rsidRPr="00C72D28" w:rsidRDefault="00C337C6" w:rsidP="0063501F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h. </w:t>
            </w:r>
            <w:r w:rsidR="0063501F">
              <w:rPr>
                <w:rFonts w:ascii="Arial" w:hAnsi="Arial" w:cs="Arial"/>
              </w:rPr>
              <w:t>9.00</w:t>
            </w:r>
            <w:r w:rsidRPr="00C72D28">
              <w:rPr>
                <w:rFonts w:ascii="Arial" w:hAnsi="Arial" w:cs="Arial"/>
              </w:rPr>
              <w:t xml:space="preserve"> – 12.30</w:t>
            </w:r>
          </w:p>
        </w:tc>
        <w:tc>
          <w:tcPr>
            <w:tcW w:w="419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dott. Domenico Antonelli o suo </w:t>
            </w:r>
            <w:r>
              <w:rPr>
                <w:rFonts w:ascii="Arial" w:hAnsi="Arial" w:cs="Arial"/>
              </w:rPr>
              <w:t xml:space="preserve">sostituto o </w:t>
            </w:r>
            <w:r w:rsidRPr="00221478">
              <w:rPr>
                <w:rFonts w:ascii="Arial" w:hAnsi="Arial" w:cs="Arial"/>
              </w:rPr>
              <w:t xml:space="preserve">f.f.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19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5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>
              <w:rPr>
                <w:rFonts w:ascii="Arial" w:hAnsi="Arial" w:cs="Arial"/>
              </w:rPr>
              <w:t>.</w:t>
            </w:r>
          </w:p>
        </w:tc>
      </w:tr>
      <w:tr w:rsidR="00C337C6" w:rsidRPr="00C72D28" w:rsidTr="000F3CC1">
        <w:trPr>
          <w:trHeight w:hRule="exact" w:val="567"/>
        </w:trPr>
        <w:tc>
          <w:tcPr>
            <w:tcW w:w="5000" w:type="pct"/>
            <w:gridSpan w:val="15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>UFFICIO LIQUIDAZIONE</w:t>
            </w:r>
          </w:p>
        </w:tc>
      </w:tr>
      <w:tr w:rsidR="00ED4063" w:rsidRPr="00C72D28" w:rsidTr="000F3CC1">
        <w:trPr>
          <w:gridAfter w:val="1"/>
          <w:wAfter w:w="13" w:type="pct"/>
          <w:trHeight w:hRule="exact" w:val="9215"/>
        </w:trPr>
        <w:tc>
          <w:tcPr>
            <w:tcW w:w="39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t xml:space="preserve">Liquidazione fornitori </w:t>
            </w:r>
            <w:r>
              <w:rPr>
                <w:rFonts w:ascii="Arial" w:hAnsi="Arial" w:cs="Arial"/>
                <w:b/>
              </w:rPr>
              <w:t>per acquisizione beni e servizi</w:t>
            </w:r>
            <w:r w:rsidR="0033039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10" w:type="pct"/>
            <w:vAlign w:val="center"/>
          </w:tcPr>
          <w:p w:rsidR="00C337C6" w:rsidRPr="00C72D28" w:rsidRDefault="00E97F6A" w:rsidP="00E97F6A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proofErr w:type="spellStart"/>
            <w:r>
              <w:rPr>
                <w:rFonts w:ascii="Arial" w:hAnsi="Arial" w:cs="Arial"/>
                <w:b/>
                <w:bCs/>
              </w:rPr>
              <w:t>D</w:t>
            </w:r>
            <w:r w:rsidR="00C337C6" w:rsidRPr="00C72D28">
              <w:rPr>
                <w:rFonts w:ascii="Arial" w:hAnsi="Arial" w:cs="Arial"/>
              </w:rPr>
              <w:t>.lgs</w:t>
            </w:r>
            <w:proofErr w:type="spellEnd"/>
            <w:r w:rsidR="00C337C6" w:rsidRPr="00C72D28">
              <w:rPr>
                <w:rFonts w:ascii="Arial" w:hAnsi="Arial" w:cs="Arial"/>
              </w:rPr>
              <w:t xml:space="preserve"> 192/2012 </w:t>
            </w:r>
          </w:p>
        </w:tc>
        <w:tc>
          <w:tcPr>
            <w:tcW w:w="224" w:type="pct"/>
            <w:vAlign w:val="center"/>
          </w:tcPr>
          <w:p w:rsidR="00C337C6" w:rsidRPr="00C72D28" w:rsidRDefault="00C337C6" w:rsidP="00B922A6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 </w:t>
            </w:r>
            <w:r w:rsidR="00B922A6">
              <w:rPr>
                <w:rFonts w:ascii="Arial" w:hAnsi="Arial" w:cs="Arial"/>
              </w:rPr>
              <w:t>D’uffici</w:t>
            </w:r>
            <w:r w:rsidRPr="00C72D28">
              <w:rPr>
                <w:rFonts w:ascii="Arial" w:hAnsi="Arial" w:cs="Arial"/>
              </w:rPr>
              <w:t>o</w:t>
            </w:r>
            <w:r w:rsidR="002618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Istanza di parte (</w:t>
            </w:r>
            <w:r w:rsidRPr="002618C2">
              <w:rPr>
                <w:rFonts w:ascii="Arial" w:hAnsi="Arial" w:cs="Arial"/>
                <w:b/>
                <w:u w:val="single"/>
              </w:rPr>
              <w:t>fattura elettronica</w:t>
            </w:r>
            <w:r>
              <w:rPr>
                <w:rFonts w:ascii="Arial" w:hAnsi="Arial" w:cs="Arial"/>
                <w:b/>
                <w:u w:val="single"/>
              </w:rPr>
              <w:t>)</w:t>
            </w:r>
          </w:p>
        </w:tc>
        <w:tc>
          <w:tcPr>
            <w:tcW w:w="461" w:type="pct"/>
            <w:vAlign w:val="center"/>
          </w:tcPr>
          <w:p w:rsidR="00C337C6" w:rsidRPr="00C72D28" w:rsidRDefault="00C337C6" w:rsidP="007F6E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Dott. </w:t>
            </w:r>
            <w:r w:rsidRPr="00C72D28">
              <w:rPr>
                <w:rFonts w:ascii="Arial" w:hAnsi="Arial" w:cs="Arial"/>
              </w:rPr>
              <w:t>Giuseppe Cecca</w:t>
            </w:r>
          </w:p>
        </w:tc>
        <w:tc>
          <w:tcPr>
            <w:tcW w:w="258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Entro 60 gg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0883/641202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 giuseppe.cecca@aslb</w:t>
            </w:r>
            <w:r w:rsidR="00B922A6">
              <w:rPr>
                <w:rFonts w:ascii="Arial" w:hAnsi="Arial" w:cs="Arial"/>
              </w:rPr>
              <w:t>a</w:t>
            </w:r>
            <w:r w:rsidRPr="00C72D28">
              <w:rPr>
                <w:rFonts w:ascii="Arial" w:hAnsi="Arial" w:cs="Arial"/>
              </w:rPr>
              <w:t>t.it</w:t>
            </w:r>
          </w:p>
        </w:tc>
        <w:tc>
          <w:tcPr>
            <w:tcW w:w="236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Da </w:t>
            </w:r>
            <w:proofErr w:type="spellStart"/>
            <w:r w:rsidRPr="00C72D28">
              <w:rPr>
                <w:rFonts w:ascii="Arial" w:hAnsi="Arial" w:cs="Arial"/>
              </w:rPr>
              <w:t>lun</w:t>
            </w:r>
            <w:proofErr w:type="spellEnd"/>
            <w:r w:rsidRPr="00C72D28">
              <w:rPr>
                <w:rFonts w:ascii="Arial" w:hAnsi="Arial" w:cs="Arial"/>
              </w:rPr>
              <w:t xml:space="preserve"> a </w:t>
            </w:r>
            <w:proofErr w:type="spellStart"/>
            <w:r w:rsidRPr="00C72D28">
              <w:rPr>
                <w:rFonts w:ascii="Arial" w:hAnsi="Arial" w:cs="Arial"/>
              </w:rPr>
              <w:t>ven</w:t>
            </w:r>
            <w:proofErr w:type="spellEnd"/>
            <w:r w:rsidRPr="00C72D28">
              <w:rPr>
                <w:rFonts w:ascii="Arial" w:hAnsi="Arial" w:cs="Arial"/>
              </w:rPr>
              <w:t xml:space="preserve"> </w:t>
            </w:r>
          </w:p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9.00 – 13</w:t>
            </w:r>
            <w:r w:rsidR="00C337C6" w:rsidRPr="00C72D28">
              <w:rPr>
                <w:rFonts w:ascii="Arial" w:hAnsi="Arial" w:cs="Arial"/>
              </w:rPr>
              <w:t>.00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C72D28">
              <w:rPr>
                <w:rFonts w:ascii="Arial" w:hAnsi="Arial" w:cs="Arial"/>
              </w:rPr>
              <w:t>mart</w:t>
            </w:r>
            <w:proofErr w:type="spellEnd"/>
            <w:r w:rsidRPr="00C72D28">
              <w:rPr>
                <w:rFonts w:ascii="Arial" w:hAnsi="Arial" w:cs="Arial"/>
              </w:rPr>
              <w:t xml:space="preserve">. e </w:t>
            </w:r>
            <w:proofErr w:type="spellStart"/>
            <w:r w:rsidRPr="00C72D28">
              <w:rPr>
                <w:rFonts w:ascii="Arial" w:hAnsi="Arial" w:cs="Arial"/>
              </w:rPr>
              <w:t>giov</w:t>
            </w:r>
            <w:proofErr w:type="spellEnd"/>
            <w:r w:rsidRPr="00C72D28">
              <w:rPr>
                <w:rFonts w:ascii="Arial" w:hAnsi="Arial" w:cs="Arial"/>
              </w:rPr>
              <w:t xml:space="preserve">. 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h.15.00 -18.00</w:t>
            </w:r>
          </w:p>
        </w:tc>
        <w:tc>
          <w:tcPr>
            <w:tcW w:w="420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C337C6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dott. Domenico Antonelli o suo</w:t>
            </w:r>
            <w:r>
              <w:rPr>
                <w:rFonts w:ascii="Arial" w:hAnsi="Arial" w:cs="Arial"/>
              </w:rPr>
              <w:t xml:space="preserve"> sostituto o </w:t>
            </w:r>
            <w:r w:rsidRPr="00221478">
              <w:rPr>
                <w:rFonts w:ascii="Arial" w:hAnsi="Arial" w:cs="Arial"/>
              </w:rPr>
              <w:t xml:space="preserve">f.f. 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C337C6" w:rsidRPr="0022147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C337C6" w:rsidRPr="00C72D28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20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C337C6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3" w:type="pct"/>
            <w:vAlign w:val="center"/>
          </w:tcPr>
          <w:p w:rsidR="00C337C6" w:rsidRDefault="00C337C6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>
              <w:rPr>
                <w:rFonts w:ascii="Arial" w:hAnsi="Arial" w:cs="Arial"/>
              </w:rPr>
              <w:t>.</w:t>
            </w:r>
          </w:p>
          <w:p w:rsidR="002618C2" w:rsidRPr="002618C2" w:rsidRDefault="002618C2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2618C2">
              <w:rPr>
                <w:rFonts w:ascii="Arial" w:hAnsi="Arial" w:cs="Arial"/>
                <w:b/>
              </w:rPr>
              <w:t xml:space="preserve">Documentazione: </w:t>
            </w:r>
            <w:r w:rsidRPr="002618C2">
              <w:rPr>
                <w:rFonts w:ascii="Arial" w:hAnsi="Arial" w:cs="Arial"/>
                <w:b/>
                <w:u w:val="single"/>
              </w:rPr>
              <w:t>fattura elettronica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ED4063" w:rsidRPr="00C72D28" w:rsidTr="000F3CC1">
        <w:trPr>
          <w:trHeight w:hRule="exact" w:val="767"/>
        </w:trPr>
        <w:tc>
          <w:tcPr>
            <w:tcW w:w="5000" w:type="pct"/>
            <w:gridSpan w:val="15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  <w:b/>
              </w:rPr>
            </w:pPr>
            <w:r w:rsidRPr="00C72D28">
              <w:rPr>
                <w:rFonts w:ascii="Arial" w:hAnsi="Arial" w:cs="Arial"/>
                <w:b/>
              </w:rPr>
              <w:lastRenderedPageBreak/>
              <w:t>UFFICIO U.O.S. CURE PRIMARIE</w:t>
            </w:r>
          </w:p>
        </w:tc>
      </w:tr>
      <w:tr w:rsidR="00ED4063" w:rsidRPr="00C72D28" w:rsidTr="00C819F5">
        <w:trPr>
          <w:gridAfter w:val="1"/>
          <w:wAfter w:w="13" w:type="pct"/>
          <w:trHeight w:hRule="exact" w:val="9227"/>
        </w:trPr>
        <w:tc>
          <w:tcPr>
            <w:tcW w:w="398" w:type="pct"/>
            <w:vAlign w:val="center"/>
          </w:tcPr>
          <w:p w:rsidR="00ED4063" w:rsidRPr="00C72D28" w:rsidRDefault="00496466" w:rsidP="007F6EFA">
            <w:pPr>
              <w:rPr>
                <w:rFonts w:ascii="Arial" w:hAnsi="Arial" w:cs="Arial"/>
                <w:b/>
                <w:lang w:eastAsia="it-IT"/>
              </w:rPr>
            </w:pPr>
            <w:r>
              <w:rPr>
                <w:rFonts w:ascii="Arial" w:hAnsi="Arial" w:cs="Arial"/>
                <w:b/>
              </w:rPr>
              <w:t>ADI</w:t>
            </w:r>
            <w:r w:rsidR="00ED4063" w:rsidRPr="00C72D28">
              <w:rPr>
                <w:rFonts w:ascii="Arial" w:hAnsi="Arial" w:cs="Arial"/>
                <w:b/>
              </w:rPr>
              <w:t xml:space="preserve">/ RSA </w:t>
            </w: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Autorizzazioni per RSA</w:t>
            </w: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Autorizzazioni per RSSA</w:t>
            </w: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Autorizzazioni per RSSA disabili</w:t>
            </w:r>
          </w:p>
          <w:p w:rsidR="00ED4063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 xml:space="preserve">Centri diurni per disabili </w:t>
            </w:r>
            <w:proofErr w:type="spellStart"/>
            <w:r w:rsidRPr="00C72D28">
              <w:rPr>
                <w:rFonts w:ascii="Arial" w:hAnsi="Arial" w:cs="Arial"/>
              </w:rPr>
              <w:t>Alzhaimer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domiciliari</w:t>
            </w:r>
            <w:r w:rsidR="00330390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vAlign w:val="center"/>
          </w:tcPr>
          <w:p w:rsidR="00ED4063" w:rsidRDefault="00E97F6A" w:rsidP="007F6EFA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r w:rsidR="00ED4063" w:rsidRPr="007C1629">
              <w:rPr>
                <w:rFonts w:ascii="Arial" w:hAnsi="Arial" w:cs="Arial"/>
              </w:rPr>
              <w:t xml:space="preserve">RR n. 3/2005 e </w:t>
            </w:r>
            <w:proofErr w:type="spellStart"/>
            <w:r w:rsidR="00ED4063" w:rsidRPr="007C1629">
              <w:rPr>
                <w:rFonts w:ascii="Arial" w:hAnsi="Arial" w:cs="Arial"/>
              </w:rPr>
              <w:t>s.m.i.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063" w:rsidRPr="007C1629">
              <w:rPr>
                <w:rFonts w:ascii="Arial" w:hAnsi="Arial" w:cs="Arial"/>
              </w:rPr>
              <w:t>"Requisiti per autorizzazione ed accreditamento delle strutture sanitarie”.</w:t>
            </w:r>
          </w:p>
          <w:p w:rsidR="00ED4063" w:rsidRDefault="00E97F6A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[2</w:t>
            </w:r>
            <w:r w:rsidRPr="00E97F6A">
              <w:rPr>
                <w:rFonts w:ascii="Arial" w:hAnsi="Arial" w:cs="Arial"/>
                <w:b/>
                <w:bCs/>
              </w:rPr>
              <w:t>] </w:t>
            </w:r>
            <w:r w:rsidR="00ED4063" w:rsidRPr="007C1629">
              <w:rPr>
                <w:rFonts w:ascii="Arial" w:hAnsi="Arial" w:cs="Arial"/>
              </w:rPr>
              <w:t>Art. 9-bis del D.lgs. n. 502/1992 modificato dall’art. 10 del D.lgs. n. 229/1999</w:t>
            </w:r>
          </w:p>
          <w:p w:rsidR="00ED4063" w:rsidRPr="00C72D28" w:rsidRDefault="00ED4063" w:rsidP="00E97F6A">
            <w:pPr>
              <w:spacing w:line="276" w:lineRule="auto"/>
              <w:rPr>
                <w:rFonts w:ascii="Arial" w:hAnsi="Arial" w:cs="Arial"/>
              </w:rPr>
            </w:pPr>
            <w:r w:rsidRPr="007C1629">
              <w:rPr>
                <w:rFonts w:ascii="Arial" w:hAnsi="Arial" w:cs="Arial"/>
              </w:rPr>
              <w:t xml:space="preserve">DGR 12 aprile 2011, n. 691 “Del. G.R. n. 1984 del 28 ottobre 2008 “Linee guida regionali per la non Autosufficienza” e L.R. n. 2/2010 - art. 4 comma 6. </w:t>
            </w:r>
            <w:r w:rsidR="00E97F6A">
              <w:rPr>
                <w:rFonts w:ascii="Arial" w:hAnsi="Arial" w:cs="Arial"/>
                <w:b/>
                <w:bCs/>
              </w:rPr>
              <w:t>[3</w:t>
            </w:r>
            <w:r w:rsidR="00E97F6A" w:rsidRPr="00E97F6A">
              <w:rPr>
                <w:rFonts w:ascii="Arial" w:hAnsi="Arial" w:cs="Arial"/>
                <w:b/>
                <w:bCs/>
              </w:rPr>
              <w:t>] </w:t>
            </w:r>
            <w:r w:rsidRPr="007C1629">
              <w:rPr>
                <w:rFonts w:ascii="Arial" w:hAnsi="Arial" w:cs="Arial"/>
              </w:rPr>
              <w:t xml:space="preserve">Approvazione Linee guida regionali per l’accesso ai servizi sanitari territoriali ed alla rete integrata dei servizi sociosanitari”. </w:t>
            </w:r>
            <w:r w:rsidR="00E97F6A">
              <w:rPr>
                <w:rFonts w:ascii="Arial" w:hAnsi="Arial" w:cs="Arial"/>
                <w:b/>
                <w:bCs/>
              </w:rPr>
              <w:t>[4</w:t>
            </w:r>
            <w:r w:rsidR="00E97F6A" w:rsidRPr="00E97F6A">
              <w:rPr>
                <w:rFonts w:ascii="Arial" w:hAnsi="Arial" w:cs="Arial"/>
                <w:b/>
                <w:bCs/>
              </w:rPr>
              <w:t>] </w:t>
            </w:r>
            <w:r w:rsidRPr="007C1629">
              <w:rPr>
                <w:rFonts w:ascii="Arial" w:hAnsi="Arial" w:cs="Arial"/>
              </w:rPr>
              <w:t>DGR 12 dicembre 2011, n. 2814 “Approvazione Scheda per la Valutazione Multidimensionale delle persone adulte e anziane (</w:t>
            </w:r>
            <w:proofErr w:type="spellStart"/>
            <w:r w:rsidRPr="007C1629">
              <w:rPr>
                <w:rFonts w:ascii="Arial" w:hAnsi="Arial" w:cs="Arial"/>
              </w:rPr>
              <w:t>S.Va.M.A</w:t>
            </w:r>
            <w:proofErr w:type="spellEnd"/>
            <w:r w:rsidRPr="007C1629">
              <w:rPr>
                <w:rFonts w:ascii="Arial" w:hAnsi="Arial" w:cs="Arial"/>
              </w:rPr>
              <w:t>.) e delle persone disabili (</w:t>
            </w:r>
            <w:proofErr w:type="spellStart"/>
            <w:r w:rsidRPr="007C1629">
              <w:rPr>
                <w:rFonts w:ascii="Arial" w:hAnsi="Arial" w:cs="Arial"/>
              </w:rPr>
              <w:t>S.Va.M.Di</w:t>
            </w:r>
            <w:proofErr w:type="spellEnd"/>
            <w:r w:rsidRPr="007C1629">
              <w:rPr>
                <w:rFonts w:ascii="Arial" w:hAnsi="Arial" w:cs="Arial"/>
              </w:rPr>
              <w:t>) e Modello di Piano di Assistenza Individuale”.</w:t>
            </w:r>
          </w:p>
        </w:tc>
        <w:tc>
          <w:tcPr>
            <w:tcW w:w="224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4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cure primarie</w:t>
            </w:r>
          </w:p>
        </w:tc>
        <w:tc>
          <w:tcPr>
            <w:tcW w:w="461" w:type="pct"/>
            <w:vAlign w:val="center"/>
          </w:tcPr>
          <w:p w:rsidR="00ED4063" w:rsidRDefault="00ED4063" w:rsidP="007F6EFA">
            <w:pPr>
              <w:rPr>
                <w:rFonts w:ascii="Arial" w:hAnsi="Arial" w:cs="Arial"/>
              </w:rPr>
            </w:pPr>
          </w:p>
          <w:p w:rsidR="00ED4063" w:rsidRDefault="00ED4063" w:rsidP="007F6EFA">
            <w:pPr>
              <w:rPr>
                <w:rFonts w:ascii="Arial" w:hAnsi="Arial" w:cs="Arial"/>
              </w:rPr>
            </w:pP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Dott.ssa Roberta Martino</w:t>
            </w: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Entro 20gg</w:t>
            </w:r>
          </w:p>
        </w:tc>
        <w:tc>
          <w:tcPr>
            <w:tcW w:w="244" w:type="pct"/>
            <w:vAlign w:val="center"/>
          </w:tcPr>
          <w:p w:rsidR="00ED4063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0883/641264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cureprimarie.dss3@aslbat.it</w:t>
            </w:r>
          </w:p>
        </w:tc>
        <w:tc>
          <w:tcPr>
            <w:tcW w:w="236" w:type="pct"/>
            <w:vAlign w:val="center"/>
          </w:tcPr>
          <w:p w:rsidR="00ED4063" w:rsidRPr="00843D84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 xml:space="preserve">Da </w:t>
            </w:r>
            <w:proofErr w:type="spellStart"/>
            <w:r w:rsidRPr="00843D84">
              <w:rPr>
                <w:rFonts w:ascii="Arial" w:hAnsi="Arial" w:cs="Arial"/>
              </w:rPr>
              <w:t>lun</w:t>
            </w:r>
            <w:proofErr w:type="spellEnd"/>
            <w:r w:rsidRPr="00843D84">
              <w:rPr>
                <w:rFonts w:ascii="Arial" w:hAnsi="Arial" w:cs="Arial"/>
              </w:rPr>
              <w:t xml:space="preserve"> a </w:t>
            </w:r>
            <w:proofErr w:type="spellStart"/>
            <w:r w:rsidRPr="00843D84">
              <w:rPr>
                <w:rFonts w:ascii="Arial" w:hAnsi="Arial" w:cs="Arial"/>
              </w:rPr>
              <w:t>ven</w:t>
            </w:r>
            <w:proofErr w:type="spellEnd"/>
            <w:r w:rsidRPr="00843D84">
              <w:rPr>
                <w:rFonts w:ascii="Arial" w:hAnsi="Arial" w:cs="Arial"/>
              </w:rPr>
              <w:t xml:space="preserve"> </w:t>
            </w:r>
          </w:p>
          <w:p w:rsidR="00ED4063" w:rsidRPr="00843D84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9.00 – 13</w:t>
            </w:r>
            <w:r w:rsidR="00ED4063" w:rsidRPr="00843D84">
              <w:rPr>
                <w:rFonts w:ascii="Arial" w:hAnsi="Arial" w:cs="Arial"/>
              </w:rPr>
              <w:t>.00</w:t>
            </w:r>
          </w:p>
          <w:p w:rsidR="00ED4063" w:rsidRPr="00843D84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843D84">
              <w:rPr>
                <w:rFonts w:ascii="Arial" w:hAnsi="Arial" w:cs="Arial"/>
              </w:rPr>
              <w:t>mart</w:t>
            </w:r>
            <w:proofErr w:type="spellEnd"/>
            <w:r w:rsidRPr="00843D84">
              <w:rPr>
                <w:rFonts w:ascii="Arial" w:hAnsi="Arial" w:cs="Arial"/>
              </w:rPr>
              <w:t xml:space="preserve">. e </w:t>
            </w:r>
            <w:proofErr w:type="spellStart"/>
            <w:r w:rsidRPr="00843D84">
              <w:rPr>
                <w:rFonts w:ascii="Arial" w:hAnsi="Arial" w:cs="Arial"/>
              </w:rPr>
              <w:t>giov</w:t>
            </w:r>
            <w:proofErr w:type="spellEnd"/>
            <w:r w:rsidRPr="00843D84">
              <w:rPr>
                <w:rFonts w:ascii="Arial" w:hAnsi="Arial" w:cs="Arial"/>
              </w:rPr>
              <w:t xml:space="preserve">. 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>h.15.00 -18.00</w:t>
            </w:r>
          </w:p>
        </w:tc>
        <w:tc>
          <w:tcPr>
            <w:tcW w:w="420" w:type="pct"/>
            <w:vAlign w:val="center"/>
          </w:tcPr>
          <w:p w:rsidR="00ED4063" w:rsidRDefault="00ED4063" w:rsidP="007F6EFA">
            <w:r w:rsidRPr="00AC34CE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49" w:type="pct"/>
            <w:vAlign w:val="center"/>
          </w:tcPr>
          <w:p w:rsidR="00ED4063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4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nessuno</w:t>
            </w:r>
          </w:p>
        </w:tc>
        <w:tc>
          <w:tcPr>
            <w:tcW w:w="518" w:type="pct"/>
            <w:vAlign w:val="center"/>
          </w:tcPr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dott. Domenico Antonelli o suo </w:t>
            </w:r>
            <w:r>
              <w:rPr>
                <w:rFonts w:ascii="Arial" w:hAnsi="Arial" w:cs="Arial"/>
              </w:rPr>
              <w:t xml:space="preserve">sostituto o </w:t>
            </w:r>
            <w:r w:rsidRPr="00221478">
              <w:rPr>
                <w:rFonts w:ascii="Arial" w:hAnsi="Arial" w:cs="Arial"/>
              </w:rPr>
              <w:t xml:space="preserve">f.f. 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21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7" w:type="pct"/>
            <w:vAlign w:val="center"/>
          </w:tcPr>
          <w:p w:rsidR="00ED4063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Nessun pagamento</w:t>
            </w:r>
          </w:p>
        </w:tc>
        <w:tc>
          <w:tcPr>
            <w:tcW w:w="503" w:type="pct"/>
            <w:vAlign w:val="center"/>
          </w:tcPr>
          <w:p w:rsidR="0063501F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 w:rsidR="0063501F">
              <w:rPr>
                <w:rFonts w:ascii="Arial" w:hAnsi="Arial" w:cs="Arial"/>
              </w:rPr>
              <w:t>.</w:t>
            </w:r>
          </w:p>
          <w:p w:rsidR="00ED4063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  <w:b/>
              </w:rPr>
              <w:t>Documentazione da allegare</w:t>
            </w:r>
            <w:r>
              <w:rPr>
                <w:rFonts w:ascii="Arial" w:hAnsi="Arial" w:cs="Arial"/>
                <w:b/>
              </w:rPr>
              <w:t>:</w:t>
            </w:r>
            <w:r w:rsidR="00ED4063" w:rsidRPr="00982316">
              <w:rPr>
                <w:rFonts w:ascii="Arial" w:hAnsi="Arial" w:cs="Arial"/>
              </w:rPr>
              <w:t xml:space="preserve"> </w:t>
            </w:r>
            <w:r w:rsidR="00ED4063">
              <w:rPr>
                <w:rFonts w:ascii="Arial" w:hAnsi="Arial" w:cs="Arial"/>
              </w:rPr>
              <w:t>proposta di attivazione; documento di riconoscimento; documentazione clinica; certificazione specialistica; schede SVAMA</w:t>
            </w:r>
            <w:r w:rsidR="00E97F6A">
              <w:rPr>
                <w:rFonts w:ascii="Arial" w:hAnsi="Arial" w:cs="Arial"/>
              </w:rPr>
              <w:t>.</w:t>
            </w:r>
            <w:r w:rsidR="00ED4063">
              <w:rPr>
                <w:rFonts w:ascii="Arial" w:hAnsi="Arial" w:cs="Arial"/>
              </w:rPr>
              <w:t xml:space="preserve"> </w:t>
            </w:r>
          </w:p>
        </w:tc>
      </w:tr>
    </w:tbl>
    <w:p w:rsidR="0077431C" w:rsidRPr="0077431C" w:rsidRDefault="0077431C" w:rsidP="0077431C">
      <w:pPr>
        <w:spacing w:line="276" w:lineRule="auto"/>
        <w:jc w:val="center"/>
        <w:rPr>
          <w:sz w:val="24"/>
          <w:szCs w:val="24"/>
        </w:rPr>
      </w:pPr>
    </w:p>
    <w:tbl>
      <w:tblPr>
        <w:tblStyle w:val="Grigliatabella"/>
        <w:tblW w:w="574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865"/>
        <w:gridCol w:w="2393"/>
        <w:gridCol w:w="908"/>
        <w:gridCol w:w="1660"/>
        <w:gridCol w:w="2160"/>
        <w:gridCol w:w="1211"/>
        <w:gridCol w:w="1145"/>
        <w:gridCol w:w="1107"/>
        <w:gridCol w:w="1967"/>
        <w:gridCol w:w="1635"/>
        <w:gridCol w:w="1145"/>
        <w:gridCol w:w="2430"/>
        <w:gridCol w:w="1252"/>
        <w:gridCol w:w="2486"/>
      </w:tblGrid>
      <w:tr w:rsidR="00ED4063" w:rsidRPr="00C72D28" w:rsidTr="00C819F5">
        <w:trPr>
          <w:trHeight w:hRule="exact" w:val="5070"/>
        </w:trPr>
        <w:tc>
          <w:tcPr>
            <w:tcW w:w="399" w:type="pct"/>
            <w:vAlign w:val="center"/>
          </w:tcPr>
          <w:p w:rsidR="00ED4063" w:rsidRPr="00843D84" w:rsidRDefault="00ED4063" w:rsidP="007F6EFA">
            <w:pPr>
              <w:rPr>
                <w:rFonts w:ascii="Arial" w:hAnsi="Arial" w:cs="Arial"/>
                <w:b/>
              </w:rPr>
            </w:pPr>
            <w:r w:rsidRPr="00843D84">
              <w:rPr>
                <w:rFonts w:ascii="Arial" w:hAnsi="Arial" w:cs="Arial"/>
                <w:b/>
              </w:rPr>
              <w:lastRenderedPageBreak/>
              <w:t xml:space="preserve">ADI/ RSA </w:t>
            </w:r>
          </w:p>
          <w:p w:rsidR="00ED4063" w:rsidRDefault="00ED4063" w:rsidP="007F6EFA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</w:t>
            </w:r>
            <w:r w:rsidRPr="00843D84">
              <w:rPr>
                <w:rFonts w:ascii="Arial" w:hAnsi="Arial" w:cs="Arial"/>
                <w:b/>
              </w:rPr>
              <w:t>ospice</w:t>
            </w:r>
            <w:proofErr w:type="spellEnd"/>
            <w:r w:rsidRPr="00843D84">
              <w:rPr>
                <w:rFonts w:ascii="Arial" w:hAnsi="Arial" w:cs="Arial"/>
                <w:b/>
              </w:rPr>
              <w:t xml:space="preserve">; </w:t>
            </w:r>
          </w:p>
          <w:p w:rsidR="00ED4063" w:rsidRPr="00C72D28" w:rsidRDefault="00ED4063" w:rsidP="007F6EFA">
            <w:pPr>
              <w:rPr>
                <w:rFonts w:ascii="Arial" w:hAnsi="Arial" w:cs="Arial"/>
                <w:b/>
              </w:rPr>
            </w:pPr>
            <w:r w:rsidRPr="00843D84">
              <w:rPr>
                <w:rFonts w:ascii="Arial" w:hAnsi="Arial" w:cs="Arial"/>
                <w:b/>
              </w:rPr>
              <w:t xml:space="preserve">cure </w:t>
            </w:r>
            <w:proofErr w:type="spellStart"/>
            <w:r w:rsidRPr="00843D84">
              <w:rPr>
                <w:rFonts w:ascii="Arial" w:hAnsi="Arial" w:cs="Arial"/>
                <w:b/>
              </w:rPr>
              <w:t>paliative</w:t>
            </w:r>
            <w:proofErr w:type="spellEnd"/>
            <w:r w:rsidR="0033039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12" w:type="pct"/>
            <w:vAlign w:val="center"/>
          </w:tcPr>
          <w:p w:rsidR="00E97F6A" w:rsidRDefault="00E97F6A" w:rsidP="00E97F6A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  <w:bCs/>
              </w:rPr>
              <w:t>[1] </w:t>
            </w:r>
            <w:r w:rsidR="00ED4063" w:rsidRPr="007C1629">
              <w:rPr>
                <w:rFonts w:ascii="Arial" w:hAnsi="Arial" w:cs="Arial"/>
              </w:rPr>
              <w:t xml:space="preserve">RR 2 novembre 2011, n. 24 “Modello assistenziale riabilitativo e di presa in carico dei soggetti in Stato Vegetativo e Stato di Minima Coscienza – Fabbisogno territoriale e requisiti strutturali, tecnologici ed organizzativi per l’autorizzazione ed accreditamento delle strutture di riabilitazione </w:t>
            </w:r>
            <w:proofErr w:type="spellStart"/>
            <w:r w:rsidR="00ED4063" w:rsidRPr="007C1629">
              <w:rPr>
                <w:rFonts w:ascii="Arial" w:hAnsi="Arial" w:cs="Arial"/>
              </w:rPr>
              <w:t>extraospedaliera</w:t>
            </w:r>
            <w:proofErr w:type="spellEnd"/>
            <w:r w:rsidR="00ED4063" w:rsidRPr="007C1629">
              <w:rPr>
                <w:rFonts w:ascii="Arial" w:hAnsi="Arial" w:cs="Arial"/>
              </w:rPr>
              <w:t xml:space="preserve"> - Centro Risvegli”. </w:t>
            </w:r>
          </w:p>
          <w:p w:rsidR="00ED4063" w:rsidRPr="00C72D28" w:rsidRDefault="00E97F6A" w:rsidP="00E97F6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[2</w:t>
            </w:r>
            <w:r w:rsidRPr="00E97F6A">
              <w:rPr>
                <w:rFonts w:ascii="Arial" w:hAnsi="Arial" w:cs="Arial"/>
                <w:b/>
                <w:bCs/>
              </w:rPr>
              <w:t>] </w:t>
            </w:r>
            <w:r w:rsidR="00ED4063" w:rsidRPr="007C1629">
              <w:rPr>
                <w:rFonts w:ascii="Arial" w:hAnsi="Arial" w:cs="Arial"/>
              </w:rPr>
              <w:t>DPCM 20 gennaio 2000</w:t>
            </w:r>
          </w:p>
        </w:tc>
        <w:tc>
          <w:tcPr>
            <w:tcW w:w="194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Istanza di parte</w:t>
            </w:r>
          </w:p>
        </w:tc>
        <w:tc>
          <w:tcPr>
            <w:tcW w:w="355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Ufficio cure primarie</w:t>
            </w:r>
          </w:p>
        </w:tc>
        <w:tc>
          <w:tcPr>
            <w:tcW w:w="462" w:type="pct"/>
            <w:vAlign w:val="center"/>
          </w:tcPr>
          <w:p w:rsidR="00ED4063" w:rsidRPr="00C72D28" w:rsidRDefault="00ED4063" w:rsidP="007F6EFA">
            <w:pPr>
              <w:rPr>
                <w:rFonts w:ascii="Arial" w:hAnsi="Arial" w:cs="Arial"/>
              </w:rPr>
            </w:pPr>
            <w:r w:rsidRPr="00C72D28">
              <w:rPr>
                <w:rFonts w:ascii="Arial" w:hAnsi="Arial" w:cs="Arial"/>
              </w:rPr>
              <w:t>Dott.ssa Roberta Martino</w:t>
            </w: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</w:p>
          <w:p w:rsidR="00ED4063" w:rsidRPr="00C72D28" w:rsidRDefault="00ED4063" w:rsidP="007F6EFA">
            <w:pPr>
              <w:rPr>
                <w:rFonts w:ascii="Arial" w:hAnsi="Arial" w:cs="Arial"/>
              </w:rPr>
            </w:pPr>
          </w:p>
        </w:tc>
        <w:tc>
          <w:tcPr>
            <w:tcW w:w="259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Entro 72 ore lavorative</w:t>
            </w:r>
          </w:p>
        </w:tc>
        <w:tc>
          <w:tcPr>
            <w:tcW w:w="245" w:type="pct"/>
            <w:vAlign w:val="center"/>
          </w:tcPr>
          <w:p w:rsidR="00ED4063" w:rsidRPr="00843D84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>0883/641264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>cureprimarie.dss3@aslbat.it</w:t>
            </w:r>
          </w:p>
        </w:tc>
        <w:tc>
          <w:tcPr>
            <w:tcW w:w="237" w:type="pct"/>
            <w:vAlign w:val="center"/>
          </w:tcPr>
          <w:p w:rsidR="00ED4063" w:rsidRPr="00843D84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 xml:space="preserve">Da </w:t>
            </w:r>
            <w:proofErr w:type="spellStart"/>
            <w:r w:rsidRPr="00843D84">
              <w:rPr>
                <w:rFonts w:ascii="Arial" w:hAnsi="Arial" w:cs="Arial"/>
              </w:rPr>
              <w:t>lun</w:t>
            </w:r>
            <w:proofErr w:type="spellEnd"/>
            <w:r w:rsidRPr="00843D84">
              <w:rPr>
                <w:rFonts w:ascii="Arial" w:hAnsi="Arial" w:cs="Arial"/>
              </w:rPr>
              <w:t xml:space="preserve"> a </w:t>
            </w:r>
            <w:proofErr w:type="spellStart"/>
            <w:r w:rsidRPr="00843D84">
              <w:rPr>
                <w:rFonts w:ascii="Arial" w:hAnsi="Arial" w:cs="Arial"/>
              </w:rPr>
              <w:t>ven</w:t>
            </w:r>
            <w:proofErr w:type="spellEnd"/>
            <w:r w:rsidRPr="00843D84">
              <w:rPr>
                <w:rFonts w:ascii="Arial" w:hAnsi="Arial" w:cs="Arial"/>
              </w:rPr>
              <w:t xml:space="preserve"> </w:t>
            </w:r>
          </w:p>
          <w:p w:rsidR="00ED4063" w:rsidRPr="00843D84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9</w:t>
            </w:r>
            <w:r w:rsidR="00ED4063" w:rsidRPr="00843D84">
              <w:rPr>
                <w:rFonts w:ascii="Arial" w:hAnsi="Arial" w:cs="Arial"/>
              </w:rPr>
              <w:t>.00 –</w:t>
            </w:r>
            <w:r>
              <w:rPr>
                <w:rFonts w:ascii="Arial" w:hAnsi="Arial" w:cs="Arial"/>
              </w:rPr>
              <w:t xml:space="preserve"> 13</w:t>
            </w:r>
            <w:r w:rsidR="00ED4063" w:rsidRPr="00843D84">
              <w:rPr>
                <w:rFonts w:ascii="Arial" w:hAnsi="Arial" w:cs="Arial"/>
              </w:rPr>
              <w:t>.00</w:t>
            </w:r>
          </w:p>
          <w:p w:rsidR="00ED4063" w:rsidRPr="00843D84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843D84">
              <w:rPr>
                <w:rFonts w:ascii="Arial" w:hAnsi="Arial" w:cs="Arial"/>
              </w:rPr>
              <w:t>mart</w:t>
            </w:r>
            <w:proofErr w:type="spellEnd"/>
            <w:r w:rsidRPr="00843D84">
              <w:rPr>
                <w:rFonts w:ascii="Arial" w:hAnsi="Arial" w:cs="Arial"/>
              </w:rPr>
              <w:t xml:space="preserve">. e </w:t>
            </w:r>
            <w:proofErr w:type="spellStart"/>
            <w:r w:rsidRPr="00843D84">
              <w:rPr>
                <w:rFonts w:ascii="Arial" w:hAnsi="Arial" w:cs="Arial"/>
              </w:rPr>
              <w:t>giov</w:t>
            </w:r>
            <w:proofErr w:type="spellEnd"/>
            <w:r w:rsidRPr="00843D84">
              <w:rPr>
                <w:rFonts w:ascii="Arial" w:hAnsi="Arial" w:cs="Arial"/>
              </w:rPr>
              <w:t xml:space="preserve">. 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843D84">
              <w:rPr>
                <w:rFonts w:ascii="Arial" w:hAnsi="Arial" w:cs="Arial"/>
              </w:rPr>
              <w:t>h.15.00 -18.00</w:t>
            </w:r>
          </w:p>
        </w:tc>
        <w:tc>
          <w:tcPr>
            <w:tcW w:w="421" w:type="pct"/>
            <w:vAlign w:val="center"/>
          </w:tcPr>
          <w:p w:rsidR="00ED4063" w:rsidRDefault="00ED4063" w:rsidP="007F6EFA">
            <w:r w:rsidRPr="00AC34CE">
              <w:rPr>
                <w:rFonts w:ascii="Arial" w:hAnsi="Arial" w:cs="Arial"/>
              </w:rPr>
              <w:t>Provvedimento espresso dell’azienda</w:t>
            </w:r>
          </w:p>
        </w:tc>
        <w:tc>
          <w:tcPr>
            <w:tcW w:w="350" w:type="pct"/>
            <w:vAlign w:val="center"/>
          </w:tcPr>
          <w:p w:rsidR="00ED4063" w:rsidRPr="00C72D28" w:rsidRDefault="0063501F" w:rsidP="007F6EFA">
            <w:pPr>
              <w:spacing w:line="276" w:lineRule="auto"/>
              <w:rPr>
                <w:rFonts w:ascii="Arial" w:hAnsi="Arial" w:cs="Arial"/>
              </w:rPr>
            </w:pPr>
            <w:r w:rsidRPr="0063501F">
              <w:rPr>
                <w:rFonts w:ascii="Arial" w:hAnsi="Arial" w:cs="Arial"/>
              </w:rPr>
              <w:t>Ricorso in via amministrativa e/o giurisdizionale</w:t>
            </w:r>
          </w:p>
        </w:tc>
        <w:tc>
          <w:tcPr>
            <w:tcW w:w="245" w:type="pct"/>
            <w:vAlign w:val="center"/>
          </w:tcPr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C473A7">
              <w:rPr>
                <w:rFonts w:ascii="Arial" w:hAnsi="Arial" w:cs="Arial"/>
              </w:rPr>
              <w:t>nessuno</w:t>
            </w:r>
          </w:p>
        </w:tc>
        <w:tc>
          <w:tcPr>
            <w:tcW w:w="520" w:type="pct"/>
            <w:vAlign w:val="center"/>
          </w:tcPr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Direttore 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 xml:space="preserve">dott. Domenico Antonelli o suo </w:t>
            </w:r>
            <w:r>
              <w:rPr>
                <w:rFonts w:ascii="Arial" w:hAnsi="Arial" w:cs="Arial"/>
              </w:rPr>
              <w:t xml:space="preserve">sostituto o </w:t>
            </w:r>
            <w:r w:rsidRPr="00221478">
              <w:rPr>
                <w:rFonts w:ascii="Arial" w:hAnsi="Arial" w:cs="Arial"/>
              </w:rPr>
              <w:t xml:space="preserve">f.f. 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Via Bovio, 81 70053 CANOSA DI PUGLIA BAT</w:t>
            </w:r>
          </w:p>
          <w:p w:rsidR="00ED4063" w:rsidRPr="0022147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telefono: 0883.64.13.86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221478">
              <w:rPr>
                <w:rFonts w:ascii="Arial" w:hAnsi="Arial" w:cs="Arial"/>
              </w:rPr>
              <w:t>email: </w:t>
            </w:r>
            <w:hyperlink r:id="rId22" w:history="1">
              <w:r w:rsidRPr="00221478">
                <w:rPr>
                  <w:rStyle w:val="Collegamentoipertestuale"/>
                  <w:rFonts w:ascii="Arial" w:hAnsi="Arial" w:cs="Arial"/>
                </w:rPr>
                <w:t>dss3@aslbat.it; dss3.aslbat@pec.rupar.puglia.it</w:t>
              </w:r>
            </w:hyperlink>
          </w:p>
        </w:tc>
        <w:tc>
          <w:tcPr>
            <w:tcW w:w="268" w:type="pct"/>
            <w:vAlign w:val="center"/>
          </w:tcPr>
          <w:p w:rsidR="00ED4063" w:rsidRPr="00C72D28" w:rsidRDefault="002618C2" w:rsidP="007F6EFA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Nessun pagamento</w:t>
            </w:r>
            <w:bookmarkEnd w:id="0"/>
          </w:p>
        </w:tc>
        <w:tc>
          <w:tcPr>
            <w:tcW w:w="532" w:type="pct"/>
            <w:vAlign w:val="center"/>
          </w:tcPr>
          <w:p w:rsidR="00E97F6A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 w:rsidRPr="00982316">
              <w:rPr>
                <w:rFonts w:ascii="Arial" w:hAnsi="Arial" w:cs="Arial"/>
              </w:rPr>
              <w:t xml:space="preserve">In considerazione del frequente e rapido aggiornamento dei moduli si consiglia di richiedere la </w:t>
            </w:r>
            <w:r w:rsidRPr="00982316">
              <w:rPr>
                <w:rFonts w:ascii="Arial" w:hAnsi="Arial" w:cs="Arial"/>
                <w:b/>
              </w:rPr>
              <w:t>modulistica</w:t>
            </w:r>
            <w:r w:rsidRPr="00982316">
              <w:rPr>
                <w:rFonts w:ascii="Arial" w:hAnsi="Arial" w:cs="Arial"/>
              </w:rPr>
              <w:t xml:space="preserve"> più aggiornata all’ufficio referente</w:t>
            </w:r>
            <w:r w:rsidR="00E97F6A">
              <w:rPr>
                <w:rFonts w:ascii="Arial" w:hAnsi="Arial" w:cs="Arial"/>
              </w:rPr>
              <w:t>.</w:t>
            </w:r>
          </w:p>
          <w:p w:rsidR="00ED4063" w:rsidRDefault="00E97F6A" w:rsidP="007F6EFA">
            <w:pPr>
              <w:spacing w:line="276" w:lineRule="auto"/>
              <w:rPr>
                <w:rFonts w:ascii="Arial" w:hAnsi="Arial" w:cs="Arial"/>
              </w:rPr>
            </w:pPr>
            <w:r w:rsidRPr="00E97F6A">
              <w:rPr>
                <w:rFonts w:ascii="Arial" w:hAnsi="Arial" w:cs="Arial"/>
                <w:b/>
              </w:rPr>
              <w:t>Documentazione da allegare</w:t>
            </w:r>
            <w:r w:rsidR="00ED4063" w:rsidRPr="00982316">
              <w:rPr>
                <w:rFonts w:ascii="Arial" w:hAnsi="Arial" w:cs="Arial"/>
              </w:rPr>
              <w:t>:</w:t>
            </w:r>
          </w:p>
          <w:p w:rsidR="00ED4063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indice di </w:t>
            </w:r>
            <w:proofErr w:type="spellStart"/>
            <w:r>
              <w:rPr>
                <w:rFonts w:ascii="Arial" w:hAnsi="Arial" w:cs="Arial"/>
              </w:rPr>
              <w:t>Karnofsky</w:t>
            </w:r>
            <w:proofErr w:type="spellEnd"/>
            <w:r>
              <w:rPr>
                <w:rFonts w:ascii="Arial" w:hAnsi="Arial" w:cs="Arial"/>
              </w:rPr>
              <w:t>;</w:t>
            </w:r>
            <w:r w:rsidRPr="00C473A7">
              <w:rPr>
                <w:rFonts w:ascii="Arial" w:hAnsi="Arial" w:cs="Arial"/>
              </w:rPr>
              <w:t xml:space="preserve"> certificazione specialistica;</w:t>
            </w:r>
          </w:p>
          <w:p w:rsidR="00ED4063" w:rsidRPr="00C72D28" w:rsidRDefault="00ED4063" w:rsidP="007F6EF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modello di scelta del prestatore d’opera.</w:t>
            </w:r>
          </w:p>
        </w:tc>
      </w:tr>
    </w:tbl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</w:p>
    <w:p w:rsidR="00ED4063" w:rsidRDefault="00ED4063" w:rsidP="0077431C">
      <w:pPr>
        <w:spacing w:line="276" w:lineRule="auto"/>
        <w:jc w:val="center"/>
        <w:rPr>
          <w:sz w:val="24"/>
          <w:szCs w:val="24"/>
        </w:rPr>
      </w:pPr>
      <w:r w:rsidRPr="0077431C">
        <w:rPr>
          <w:sz w:val="24"/>
          <w:szCs w:val="24"/>
        </w:rPr>
        <w:t xml:space="preserve">Il Dirigente Responsabile </w:t>
      </w:r>
    </w:p>
    <w:p w:rsidR="00AA4464" w:rsidRPr="001F2E8E" w:rsidRDefault="001F2E8E" w:rsidP="0077431C">
      <w:pPr>
        <w:spacing w:line="276" w:lineRule="auto"/>
        <w:jc w:val="center"/>
        <w:rPr>
          <w:i/>
          <w:sz w:val="24"/>
          <w:szCs w:val="24"/>
        </w:rPr>
      </w:pPr>
      <w:r w:rsidRPr="001F2E8E">
        <w:rPr>
          <w:i/>
          <w:sz w:val="24"/>
          <w:szCs w:val="24"/>
        </w:rPr>
        <w:t xml:space="preserve">Dott. Silvio </w:t>
      </w:r>
      <w:proofErr w:type="spellStart"/>
      <w:r w:rsidRPr="001F2E8E">
        <w:rPr>
          <w:i/>
          <w:sz w:val="24"/>
          <w:szCs w:val="24"/>
        </w:rPr>
        <w:t>Scalinci</w:t>
      </w:r>
      <w:proofErr w:type="spellEnd"/>
    </w:p>
    <w:sectPr w:rsidR="00AA4464" w:rsidRPr="001F2E8E" w:rsidSect="00971124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23811" w:h="16838" w:orient="landscape" w:code="8"/>
      <w:pgMar w:top="540" w:right="2552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52" w:rsidRDefault="00020852" w:rsidP="00114F7B">
      <w:r>
        <w:separator/>
      </w:r>
    </w:p>
  </w:endnote>
  <w:endnote w:type="continuationSeparator" w:id="0">
    <w:p w:rsidR="00020852" w:rsidRDefault="00020852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656" w:rsidRDefault="00496466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52" w:rsidRDefault="00020852" w:rsidP="00114F7B">
      <w:r>
        <w:separator/>
      </w:r>
    </w:p>
  </w:footnote>
  <w:footnote w:type="continuationSeparator" w:id="0">
    <w:p w:rsidR="00020852" w:rsidRDefault="00020852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46" w:rsidRDefault="00B574C0" w:rsidP="00F64F46">
    <w:pPr>
      <w:tabs>
        <w:tab w:val="left" w:pos="1701"/>
      </w:tabs>
      <w:snapToGrid w:val="0"/>
      <w:jc w:val="both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75F8F8CC" wp14:editId="6B6D9AE0">
          <wp:extent cx="2859405" cy="993775"/>
          <wp:effectExtent l="0" t="0" r="0" b="0"/>
          <wp:docPr id="368" name="Immagin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21478" w:rsidRPr="00F64F46" w:rsidRDefault="00221478" w:rsidP="00F64F46">
    <w:pPr>
      <w:tabs>
        <w:tab w:val="left" w:pos="1701"/>
      </w:tabs>
      <w:snapToGrid w:val="0"/>
      <w:jc w:val="center"/>
      <w:rPr>
        <w:rFonts w:ascii="Calibri" w:hAnsi="Calibri" w:cs="Calibri"/>
        <w:b/>
        <w:bCs/>
        <w:color w:val="1C1C1C"/>
        <w:sz w:val="24"/>
        <w:szCs w:val="24"/>
      </w:rPr>
    </w:pPr>
    <w:proofErr w:type="gramStart"/>
    <w:r w:rsidRPr="00B574C0">
      <w:rPr>
        <w:sz w:val="24"/>
        <w:szCs w:val="24"/>
      </w:rPr>
      <w:t>PROCEDIMENTI  EX</w:t>
    </w:r>
    <w:proofErr w:type="gramEnd"/>
    <w:r w:rsidRPr="00B574C0">
      <w:rPr>
        <w:sz w:val="24"/>
        <w:szCs w:val="24"/>
      </w:rPr>
      <w:t xml:space="preserve"> ART. 35 del D.LGS n. 33/2013  e </w:t>
    </w:r>
    <w:proofErr w:type="spellStart"/>
    <w:r w:rsidRPr="00B574C0">
      <w:rPr>
        <w:sz w:val="24"/>
        <w:szCs w:val="24"/>
      </w:rPr>
      <w:t>s.m.i.</w:t>
    </w:r>
    <w:proofErr w:type="spellEnd"/>
  </w:p>
  <w:p w:rsidR="00221478" w:rsidRDefault="00221478" w:rsidP="00221478">
    <w:pPr>
      <w:jc w:val="center"/>
    </w:pPr>
  </w:p>
  <w:p w:rsidR="00221478" w:rsidRDefault="00221478" w:rsidP="00221478">
    <w:pPr>
      <w:jc w:val="center"/>
    </w:pPr>
    <w:r w:rsidRPr="00DF7FC3">
      <w:rPr>
        <w:b/>
        <w:sz w:val="28"/>
        <w:szCs w:val="28"/>
      </w:rPr>
      <w:t>DSS3 Canosa - Minervino - Spinazzola</w:t>
    </w:r>
  </w:p>
  <w:p w:rsidR="00221478" w:rsidRDefault="00221478" w:rsidP="00221478">
    <w:pPr>
      <w:jc w:val="center"/>
    </w:pPr>
  </w:p>
  <w:p w:rsidR="00B574C0" w:rsidRDefault="00B574C0" w:rsidP="00B574C0">
    <w:pPr>
      <w:tabs>
        <w:tab w:val="left" w:pos="1701"/>
      </w:tabs>
      <w:snapToGri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46" w:rsidRPr="00B574C0" w:rsidRDefault="00F64F46" w:rsidP="00F64F46">
    <w:pPr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621338CE" wp14:editId="1677268F">
          <wp:extent cx="2859405" cy="993775"/>
          <wp:effectExtent l="0" t="0" r="0" b="0"/>
          <wp:docPr id="369" name="Immagine 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proofErr w:type="gramStart"/>
    <w:r w:rsidRPr="00B574C0">
      <w:rPr>
        <w:sz w:val="24"/>
        <w:szCs w:val="24"/>
      </w:rPr>
      <w:t>PROCEDIMENTI  EX</w:t>
    </w:r>
    <w:proofErr w:type="gramEnd"/>
    <w:r w:rsidRPr="00B574C0">
      <w:rPr>
        <w:sz w:val="24"/>
        <w:szCs w:val="24"/>
      </w:rPr>
      <w:t xml:space="preserve"> ART. 35 del D.LGS n. 33/2013  e </w:t>
    </w:r>
    <w:proofErr w:type="spellStart"/>
    <w:r w:rsidRPr="00B574C0">
      <w:rPr>
        <w:sz w:val="24"/>
        <w:szCs w:val="24"/>
      </w:rPr>
      <w:t>s.m.i.</w:t>
    </w:r>
    <w:proofErr w:type="spellEnd"/>
  </w:p>
  <w:p w:rsidR="00F64F46" w:rsidRDefault="00F64F46" w:rsidP="00F64F46">
    <w:pPr>
      <w:jc w:val="center"/>
    </w:pPr>
  </w:p>
  <w:p w:rsidR="00F64F46" w:rsidRPr="00DF7FC3" w:rsidRDefault="00F64F46" w:rsidP="00F64F46">
    <w:pPr>
      <w:jc w:val="center"/>
      <w:rPr>
        <w:b/>
        <w:sz w:val="28"/>
        <w:szCs w:val="28"/>
      </w:rPr>
    </w:pPr>
    <w:r w:rsidRPr="00DF7FC3">
      <w:rPr>
        <w:b/>
        <w:sz w:val="28"/>
        <w:szCs w:val="28"/>
      </w:rPr>
      <w:t>DSS3 Canosa - Minervino - Spinazzola</w:t>
    </w:r>
  </w:p>
  <w:p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16" w:rsidRDefault="00AA4464" w:rsidP="00B55DA4">
    <w:pPr>
      <w:tabs>
        <w:tab w:val="left" w:pos="1701"/>
      </w:tabs>
      <w:snapToGrid w:val="0"/>
      <w:rPr>
        <w:rFonts w:ascii="Calibri" w:hAnsi="Calibri" w:cs="Tahoma"/>
        <w:bCs/>
        <w:color w:val="24406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5FD9AB86">
          <wp:simplePos x="0" y="0"/>
          <wp:positionH relativeFrom="margin">
            <wp:align>left</wp:align>
          </wp:positionH>
          <wp:positionV relativeFrom="paragraph">
            <wp:posOffset>53163</wp:posOffset>
          </wp:positionV>
          <wp:extent cx="2857500" cy="993775"/>
          <wp:effectExtent l="0" t="0" r="0" b="0"/>
          <wp:wrapNone/>
          <wp:docPr id="370" name="Immagine 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 w:rsidRPr="0023231F">
      <w:rPr>
        <w:rFonts w:ascii="Calibri" w:hAnsi="Calibri" w:cs="Tahoma"/>
        <w:bCs/>
        <w:color w:val="244061"/>
        <w:sz w:val="16"/>
        <w:szCs w:val="16"/>
      </w:rPr>
      <w:tab/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F65A36" w:rsidRPr="00B574C0" w:rsidRDefault="0034225F" w:rsidP="006A23A9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24"/>
        <w:szCs w:val="24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</w:p>
  <w:p w:rsidR="00B574C0" w:rsidRPr="00B574C0" w:rsidRDefault="00B574C0" w:rsidP="00B574C0">
    <w:pPr>
      <w:jc w:val="center"/>
      <w:rPr>
        <w:sz w:val="24"/>
        <w:szCs w:val="24"/>
      </w:rPr>
    </w:pPr>
    <w:proofErr w:type="gramStart"/>
    <w:r w:rsidRPr="00B574C0">
      <w:rPr>
        <w:sz w:val="24"/>
        <w:szCs w:val="24"/>
      </w:rPr>
      <w:t>PROCEDIMENTI  EX</w:t>
    </w:r>
    <w:proofErr w:type="gramEnd"/>
    <w:r w:rsidRPr="00B574C0">
      <w:rPr>
        <w:sz w:val="24"/>
        <w:szCs w:val="24"/>
      </w:rPr>
      <w:t xml:space="preserve"> ART. 35 del D.LGS n. 33/2013  e </w:t>
    </w:r>
    <w:proofErr w:type="spellStart"/>
    <w:r w:rsidRPr="00B574C0">
      <w:rPr>
        <w:sz w:val="24"/>
        <w:szCs w:val="24"/>
      </w:rPr>
      <w:t>s.m.i.</w:t>
    </w:r>
    <w:proofErr w:type="spellEnd"/>
  </w:p>
  <w:p w:rsidR="00B574C0" w:rsidRDefault="00B574C0" w:rsidP="00B574C0">
    <w:pPr>
      <w:jc w:val="center"/>
    </w:pPr>
  </w:p>
  <w:p w:rsidR="00B574C0" w:rsidRPr="00DF7FC3" w:rsidRDefault="00B574C0" w:rsidP="00B574C0">
    <w:pPr>
      <w:jc w:val="center"/>
      <w:rPr>
        <w:b/>
        <w:sz w:val="28"/>
        <w:szCs w:val="28"/>
      </w:rPr>
    </w:pPr>
    <w:r w:rsidRPr="00DF7FC3">
      <w:rPr>
        <w:b/>
        <w:sz w:val="28"/>
        <w:szCs w:val="28"/>
      </w:rPr>
      <w:t>DSS3 Canosa - Minervino - Spinazzola</w:t>
    </w:r>
  </w:p>
  <w:p w:rsidR="00B574C0" w:rsidRDefault="00B574C0" w:rsidP="00B574C0">
    <w:pPr>
      <w:jc w:val="center"/>
    </w:pPr>
  </w:p>
  <w:p w:rsidR="00B574C0" w:rsidRDefault="00B574C0" w:rsidP="00B574C0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  <w:p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hyphenationZone w:val="283"/>
  <w:evenAndOddHeaders/>
  <w:drawingGridHorizontalSpacing w:val="100"/>
  <w:displayHorizontalDrawingGridEvery w:val="2"/>
  <w:characterSpacingControl w:val="doNotCompress"/>
  <w:hdrShapeDefaults>
    <o:shapedefaults v:ext="edit" spidmax="4098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31"/>
    <w:rsid w:val="00000FBC"/>
    <w:rsid w:val="00014261"/>
    <w:rsid w:val="000148D1"/>
    <w:rsid w:val="00016828"/>
    <w:rsid w:val="00020852"/>
    <w:rsid w:val="00025CC3"/>
    <w:rsid w:val="000350D4"/>
    <w:rsid w:val="00040C9A"/>
    <w:rsid w:val="00055CCA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3905"/>
    <w:rsid w:val="000F3CC1"/>
    <w:rsid w:val="000F4D4C"/>
    <w:rsid w:val="0010031D"/>
    <w:rsid w:val="00114F7B"/>
    <w:rsid w:val="00117AA3"/>
    <w:rsid w:val="0012050E"/>
    <w:rsid w:val="00124DA1"/>
    <w:rsid w:val="00130A91"/>
    <w:rsid w:val="00130EC5"/>
    <w:rsid w:val="00132106"/>
    <w:rsid w:val="001344AB"/>
    <w:rsid w:val="001371CC"/>
    <w:rsid w:val="001426FF"/>
    <w:rsid w:val="00147582"/>
    <w:rsid w:val="00147E12"/>
    <w:rsid w:val="00174ABB"/>
    <w:rsid w:val="00183BEB"/>
    <w:rsid w:val="00185135"/>
    <w:rsid w:val="001965CA"/>
    <w:rsid w:val="001A3464"/>
    <w:rsid w:val="001A7D1C"/>
    <w:rsid w:val="001B43CE"/>
    <w:rsid w:val="001C2FD8"/>
    <w:rsid w:val="001D21B3"/>
    <w:rsid w:val="001D5F5D"/>
    <w:rsid w:val="001F2E8E"/>
    <w:rsid w:val="00203A61"/>
    <w:rsid w:val="00206F9D"/>
    <w:rsid w:val="00214928"/>
    <w:rsid w:val="0021707D"/>
    <w:rsid w:val="00217916"/>
    <w:rsid w:val="00220F78"/>
    <w:rsid w:val="00221478"/>
    <w:rsid w:val="00224734"/>
    <w:rsid w:val="002272A2"/>
    <w:rsid w:val="0023231F"/>
    <w:rsid w:val="0023358A"/>
    <w:rsid w:val="0023503B"/>
    <w:rsid w:val="00244966"/>
    <w:rsid w:val="002461DD"/>
    <w:rsid w:val="002506E4"/>
    <w:rsid w:val="00255BB2"/>
    <w:rsid w:val="00257931"/>
    <w:rsid w:val="00257BFF"/>
    <w:rsid w:val="002618C2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0390"/>
    <w:rsid w:val="00331344"/>
    <w:rsid w:val="00333863"/>
    <w:rsid w:val="00336B29"/>
    <w:rsid w:val="0034225F"/>
    <w:rsid w:val="00342A4A"/>
    <w:rsid w:val="00342E88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140C"/>
    <w:rsid w:val="00442B9F"/>
    <w:rsid w:val="00446DF8"/>
    <w:rsid w:val="0046028D"/>
    <w:rsid w:val="004622E2"/>
    <w:rsid w:val="00465C13"/>
    <w:rsid w:val="00471C97"/>
    <w:rsid w:val="004736C0"/>
    <w:rsid w:val="004845FE"/>
    <w:rsid w:val="00485DAA"/>
    <w:rsid w:val="004867F6"/>
    <w:rsid w:val="004873C4"/>
    <w:rsid w:val="00491131"/>
    <w:rsid w:val="004963CC"/>
    <w:rsid w:val="00496466"/>
    <w:rsid w:val="0049781B"/>
    <w:rsid w:val="004A3A2D"/>
    <w:rsid w:val="004A52F8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2DFC"/>
    <w:rsid w:val="004F1A4F"/>
    <w:rsid w:val="00504509"/>
    <w:rsid w:val="00505C5E"/>
    <w:rsid w:val="00511E3F"/>
    <w:rsid w:val="00512B2E"/>
    <w:rsid w:val="005166CA"/>
    <w:rsid w:val="00516D5D"/>
    <w:rsid w:val="00530A80"/>
    <w:rsid w:val="00532E3E"/>
    <w:rsid w:val="005345DF"/>
    <w:rsid w:val="00542850"/>
    <w:rsid w:val="0054380A"/>
    <w:rsid w:val="00545AB9"/>
    <w:rsid w:val="00552C86"/>
    <w:rsid w:val="005541C1"/>
    <w:rsid w:val="00554F61"/>
    <w:rsid w:val="0055764A"/>
    <w:rsid w:val="00566C07"/>
    <w:rsid w:val="005671AE"/>
    <w:rsid w:val="00583F94"/>
    <w:rsid w:val="00586518"/>
    <w:rsid w:val="005865B7"/>
    <w:rsid w:val="00586BC0"/>
    <w:rsid w:val="00592689"/>
    <w:rsid w:val="00595C26"/>
    <w:rsid w:val="005A0D54"/>
    <w:rsid w:val="005A116D"/>
    <w:rsid w:val="005B0516"/>
    <w:rsid w:val="005B403F"/>
    <w:rsid w:val="005C56A6"/>
    <w:rsid w:val="005E2432"/>
    <w:rsid w:val="005E32DC"/>
    <w:rsid w:val="005F351C"/>
    <w:rsid w:val="00603267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3501F"/>
    <w:rsid w:val="00642B30"/>
    <w:rsid w:val="00644D01"/>
    <w:rsid w:val="00655510"/>
    <w:rsid w:val="006750AC"/>
    <w:rsid w:val="0067760D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23A9"/>
    <w:rsid w:val="006C286C"/>
    <w:rsid w:val="006D4A48"/>
    <w:rsid w:val="006E75C5"/>
    <w:rsid w:val="006F33A4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6758F"/>
    <w:rsid w:val="00770425"/>
    <w:rsid w:val="0077431C"/>
    <w:rsid w:val="00780B5F"/>
    <w:rsid w:val="007859FF"/>
    <w:rsid w:val="00786887"/>
    <w:rsid w:val="00791673"/>
    <w:rsid w:val="007965FF"/>
    <w:rsid w:val="00797190"/>
    <w:rsid w:val="007A04DD"/>
    <w:rsid w:val="007A1029"/>
    <w:rsid w:val="007A3A32"/>
    <w:rsid w:val="007B11A8"/>
    <w:rsid w:val="007C1629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43D84"/>
    <w:rsid w:val="008508B5"/>
    <w:rsid w:val="008538F7"/>
    <w:rsid w:val="00857AC2"/>
    <w:rsid w:val="00864521"/>
    <w:rsid w:val="00871010"/>
    <w:rsid w:val="008715AD"/>
    <w:rsid w:val="00874917"/>
    <w:rsid w:val="008773EC"/>
    <w:rsid w:val="00886BC8"/>
    <w:rsid w:val="0089107E"/>
    <w:rsid w:val="008918A3"/>
    <w:rsid w:val="00893027"/>
    <w:rsid w:val="008A08D8"/>
    <w:rsid w:val="008B7428"/>
    <w:rsid w:val="008C30FC"/>
    <w:rsid w:val="008C512C"/>
    <w:rsid w:val="008C66C1"/>
    <w:rsid w:val="008D2527"/>
    <w:rsid w:val="008E282F"/>
    <w:rsid w:val="008E56DD"/>
    <w:rsid w:val="008E720F"/>
    <w:rsid w:val="0090246E"/>
    <w:rsid w:val="009048B5"/>
    <w:rsid w:val="00911255"/>
    <w:rsid w:val="00911324"/>
    <w:rsid w:val="00913048"/>
    <w:rsid w:val="00941DA6"/>
    <w:rsid w:val="00943ECB"/>
    <w:rsid w:val="00947D87"/>
    <w:rsid w:val="00952C16"/>
    <w:rsid w:val="00956D9A"/>
    <w:rsid w:val="009577F0"/>
    <w:rsid w:val="00960BC3"/>
    <w:rsid w:val="00963FDF"/>
    <w:rsid w:val="00970280"/>
    <w:rsid w:val="00970543"/>
    <w:rsid w:val="00971124"/>
    <w:rsid w:val="00972C16"/>
    <w:rsid w:val="009823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23C83"/>
    <w:rsid w:val="00A27AEC"/>
    <w:rsid w:val="00A309FE"/>
    <w:rsid w:val="00A434A0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4464"/>
    <w:rsid w:val="00AD5CFC"/>
    <w:rsid w:val="00AE6FE5"/>
    <w:rsid w:val="00AF0FD4"/>
    <w:rsid w:val="00AF3BB0"/>
    <w:rsid w:val="00AF59DB"/>
    <w:rsid w:val="00AF6886"/>
    <w:rsid w:val="00B070B0"/>
    <w:rsid w:val="00B11189"/>
    <w:rsid w:val="00B215DA"/>
    <w:rsid w:val="00B224A7"/>
    <w:rsid w:val="00B36900"/>
    <w:rsid w:val="00B43349"/>
    <w:rsid w:val="00B461E8"/>
    <w:rsid w:val="00B46DE7"/>
    <w:rsid w:val="00B5252B"/>
    <w:rsid w:val="00B527CF"/>
    <w:rsid w:val="00B55DA4"/>
    <w:rsid w:val="00B574C0"/>
    <w:rsid w:val="00B62170"/>
    <w:rsid w:val="00B64BA7"/>
    <w:rsid w:val="00B67ACD"/>
    <w:rsid w:val="00B809B1"/>
    <w:rsid w:val="00B922A6"/>
    <w:rsid w:val="00B947E5"/>
    <w:rsid w:val="00BA5F43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D7470"/>
    <w:rsid w:val="00BE2C45"/>
    <w:rsid w:val="00BE5F96"/>
    <w:rsid w:val="00BE74E6"/>
    <w:rsid w:val="00BF1E74"/>
    <w:rsid w:val="00BF54E2"/>
    <w:rsid w:val="00BF553B"/>
    <w:rsid w:val="00BF7684"/>
    <w:rsid w:val="00C00101"/>
    <w:rsid w:val="00C069B9"/>
    <w:rsid w:val="00C11DCB"/>
    <w:rsid w:val="00C14C26"/>
    <w:rsid w:val="00C337C6"/>
    <w:rsid w:val="00C35904"/>
    <w:rsid w:val="00C35E62"/>
    <w:rsid w:val="00C3682D"/>
    <w:rsid w:val="00C36CA6"/>
    <w:rsid w:val="00C42AB9"/>
    <w:rsid w:val="00C43AD2"/>
    <w:rsid w:val="00C44B12"/>
    <w:rsid w:val="00C473A7"/>
    <w:rsid w:val="00C53B3B"/>
    <w:rsid w:val="00C5687A"/>
    <w:rsid w:val="00C57EA2"/>
    <w:rsid w:val="00C65520"/>
    <w:rsid w:val="00C7223F"/>
    <w:rsid w:val="00C72D28"/>
    <w:rsid w:val="00C77626"/>
    <w:rsid w:val="00C819F5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198"/>
    <w:rsid w:val="00CD251B"/>
    <w:rsid w:val="00CE1BB6"/>
    <w:rsid w:val="00CE38A7"/>
    <w:rsid w:val="00CE4FDF"/>
    <w:rsid w:val="00CF66B8"/>
    <w:rsid w:val="00D12A2F"/>
    <w:rsid w:val="00D21E11"/>
    <w:rsid w:val="00D22FEA"/>
    <w:rsid w:val="00D24999"/>
    <w:rsid w:val="00D333D9"/>
    <w:rsid w:val="00D41FF9"/>
    <w:rsid w:val="00D43C23"/>
    <w:rsid w:val="00D525BD"/>
    <w:rsid w:val="00D5320F"/>
    <w:rsid w:val="00D533C9"/>
    <w:rsid w:val="00D549C5"/>
    <w:rsid w:val="00D567C0"/>
    <w:rsid w:val="00D57808"/>
    <w:rsid w:val="00D602A6"/>
    <w:rsid w:val="00D61181"/>
    <w:rsid w:val="00D61ABA"/>
    <w:rsid w:val="00D61D6B"/>
    <w:rsid w:val="00D6237A"/>
    <w:rsid w:val="00D6458F"/>
    <w:rsid w:val="00D70939"/>
    <w:rsid w:val="00D76C87"/>
    <w:rsid w:val="00D912DA"/>
    <w:rsid w:val="00D92600"/>
    <w:rsid w:val="00D94814"/>
    <w:rsid w:val="00D97036"/>
    <w:rsid w:val="00DA0AB5"/>
    <w:rsid w:val="00DA2D82"/>
    <w:rsid w:val="00DA3024"/>
    <w:rsid w:val="00DA7EB4"/>
    <w:rsid w:val="00DB2F66"/>
    <w:rsid w:val="00DB341D"/>
    <w:rsid w:val="00DB519B"/>
    <w:rsid w:val="00DB6E6D"/>
    <w:rsid w:val="00DC2095"/>
    <w:rsid w:val="00DE1D33"/>
    <w:rsid w:val="00DE5B1E"/>
    <w:rsid w:val="00DF7696"/>
    <w:rsid w:val="00DF7FC3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73BF5"/>
    <w:rsid w:val="00E96384"/>
    <w:rsid w:val="00E96DBF"/>
    <w:rsid w:val="00E97F6A"/>
    <w:rsid w:val="00EA16E2"/>
    <w:rsid w:val="00EA2797"/>
    <w:rsid w:val="00EA3B82"/>
    <w:rsid w:val="00EB2E5D"/>
    <w:rsid w:val="00EB347D"/>
    <w:rsid w:val="00EC2FCB"/>
    <w:rsid w:val="00EC42DA"/>
    <w:rsid w:val="00EC566F"/>
    <w:rsid w:val="00ED27D9"/>
    <w:rsid w:val="00ED4063"/>
    <w:rsid w:val="00ED6C8C"/>
    <w:rsid w:val="00EE56BA"/>
    <w:rsid w:val="00EE5A5D"/>
    <w:rsid w:val="00F009FF"/>
    <w:rsid w:val="00F063D4"/>
    <w:rsid w:val="00F078B1"/>
    <w:rsid w:val="00F11D48"/>
    <w:rsid w:val="00F21AD1"/>
    <w:rsid w:val="00F31E66"/>
    <w:rsid w:val="00F36F2A"/>
    <w:rsid w:val="00F40E06"/>
    <w:rsid w:val="00F41C37"/>
    <w:rsid w:val="00F64F46"/>
    <w:rsid w:val="00F65A36"/>
    <w:rsid w:val="00F7538A"/>
    <w:rsid w:val="00F817F8"/>
    <w:rsid w:val="00F90D3C"/>
    <w:rsid w:val="00FB1FD6"/>
    <w:rsid w:val="00FB2419"/>
    <w:rsid w:val="00FC3256"/>
    <w:rsid w:val="00FC5784"/>
    <w:rsid w:val="00FD5D94"/>
    <w:rsid w:val="00FE3673"/>
    <w:rsid w:val="00FE5C9F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0371141A"/>
  <w15:docId w15:val="{72430C94-6651-4CC5-9726-32A9B847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EC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3@aslbat.it;%20dss3.aslbat@pec.rupar.puglia.it" TargetMode="External"/><Relationship Id="rId13" Type="http://schemas.openxmlformats.org/officeDocument/2006/relationships/hyperlink" Target="mailto:dss3@aslbat.it;%20dss3.aslbat@pec.rupar.puglia.it" TargetMode="External"/><Relationship Id="rId18" Type="http://schemas.openxmlformats.org/officeDocument/2006/relationships/hyperlink" Target="mailto:dss3@aslbat.it;%20dss3.aslbat@pec.rupar.puglia.it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dss3@aslbat.it;%20dss3.aslbat@pec.rupar.puglia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ss3@aslbat.it;%20dss3.aslbat@pec.rupar.puglia.it" TargetMode="External"/><Relationship Id="rId17" Type="http://schemas.openxmlformats.org/officeDocument/2006/relationships/hyperlink" Target="mailto:dss3@aslbat.it;%20dss3.aslbat@pec.rupar.puglia.i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ss3@aslbat.it;%20dss3.aslbat@pec.rupar.puglia.it" TargetMode="External"/><Relationship Id="rId20" Type="http://schemas.openxmlformats.org/officeDocument/2006/relationships/hyperlink" Target="mailto:dss3@aslbat.it;%20dss3.aslbat@pec.rupar.puglia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s3@aslbat.it;%20dss3.aslbat@pec.rupar.puglia.it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dss3@aslbat.it;%20dss3.aslbat@pec.rupar.puglia.it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hyperlink" Target="mailto:dss3@aslbat.it;%20dss3.aslbat@pec.rupar.puglia.it" TargetMode="External"/><Relationship Id="rId19" Type="http://schemas.openxmlformats.org/officeDocument/2006/relationships/hyperlink" Target="mailto:dss3@aslbat.it;%20dss3.aslbat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s3@aslbat.it;%20dss3.aslbat@pec.rupar.puglia.it" TargetMode="External"/><Relationship Id="rId14" Type="http://schemas.openxmlformats.org/officeDocument/2006/relationships/hyperlink" Target="mailto:dss3@aslbat.it;%20dss3.aslbat@pec.rupar.puglia.it" TargetMode="External"/><Relationship Id="rId22" Type="http://schemas.openxmlformats.org/officeDocument/2006/relationships/hyperlink" Target="mailto:dss3@aslbat.it;%20dss3.aslbat@pec.rupar.puglia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96A2-4248-4703-A95C-5138FD74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14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6</cp:revision>
  <cp:lastPrinted>2020-10-28T08:01:00Z</cp:lastPrinted>
  <dcterms:created xsi:type="dcterms:W3CDTF">2020-10-28T12:39:00Z</dcterms:created>
  <dcterms:modified xsi:type="dcterms:W3CDTF">2020-10-29T09:24:00Z</dcterms:modified>
</cp:coreProperties>
</file>