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53" w:rsidRDefault="00672253">
      <w:pPr>
        <w:rPr>
          <w:rFonts w:ascii="Arial" w:hAnsi="Arial" w:cs="Arial"/>
          <w:color w:val="606A6D"/>
          <w:sz w:val="21"/>
          <w:szCs w:val="21"/>
        </w:rPr>
      </w:pPr>
    </w:p>
    <w:p w:rsidR="00672253" w:rsidRDefault="00672253">
      <w:pPr>
        <w:rPr>
          <w:rFonts w:ascii="Arial" w:hAnsi="Arial" w:cs="Arial"/>
          <w:color w:val="606A6D"/>
          <w:sz w:val="21"/>
          <w:szCs w:val="21"/>
        </w:rPr>
      </w:pPr>
    </w:p>
    <w:p w:rsidR="00672253" w:rsidRDefault="00672253">
      <w:pPr>
        <w:rPr>
          <w:rFonts w:ascii="Arial" w:hAnsi="Arial" w:cs="Arial"/>
          <w:color w:val="606A6D"/>
          <w:sz w:val="21"/>
          <w:szCs w:val="21"/>
        </w:rPr>
      </w:pPr>
    </w:p>
    <w:p w:rsidR="00672253" w:rsidRDefault="00A10B1F" w:rsidP="00672253">
      <w:pPr>
        <w:pStyle w:val="Titolo2"/>
        <w:shd w:val="clear" w:color="auto" w:fill="FFFFFF"/>
        <w:spacing w:beforeAutospacing="0" w:afterAutospacing="0" w:line="320" w:lineRule="atLeast"/>
        <w:rPr>
          <w:rFonts w:ascii="inherit" w:hAnsi="inherit" w:cs="Arial"/>
          <w:color w:val="333333"/>
          <w:sz w:val="32"/>
          <w:szCs w:val="32"/>
        </w:rPr>
      </w:pPr>
      <w:r>
        <w:rPr>
          <w:rFonts w:ascii="inherit" w:hAnsi="inherit" w:cs="Arial"/>
          <w:color w:val="333333"/>
          <w:sz w:val="32"/>
          <w:szCs w:val="32"/>
        </w:rPr>
        <w:t xml:space="preserve">Giornata Nazionale </w:t>
      </w:r>
      <w:r w:rsidR="00672253" w:rsidRPr="00672253">
        <w:rPr>
          <w:rFonts w:ascii="inherit" w:hAnsi="inherit" w:cs="Arial"/>
          <w:color w:val="333333"/>
          <w:sz w:val="32"/>
          <w:szCs w:val="32"/>
        </w:rPr>
        <w:t xml:space="preserve">del Mal di Testa </w:t>
      </w:r>
      <w:r w:rsidR="00AD70BD">
        <w:rPr>
          <w:rFonts w:ascii="inherit" w:hAnsi="inherit" w:cs="Arial"/>
          <w:color w:val="333333"/>
          <w:sz w:val="32"/>
          <w:szCs w:val="32"/>
        </w:rPr>
        <w:t xml:space="preserve">- </w:t>
      </w:r>
      <w:r w:rsidR="00672253">
        <w:rPr>
          <w:rFonts w:ascii="inherit" w:hAnsi="inherit" w:cs="Arial"/>
          <w:color w:val="333333"/>
          <w:sz w:val="32"/>
          <w:szCs w:val="32"/>
        </w:rPr>
        <w:t>17 maggio</w:t>
      </w:r>
      <w:r w:rsidR="00672253" w:rsidRPr="00DC4325">
        <w:rPr>
          <w:rFonts w:ascii="inherit" w:hAnsi="inherit" w:cs="Arial"/>
          <w:color w:val="333333"/>
          <w:sz w:val="32"/>
          <w:szCs w:val="32"/>
        </w:rPr>
        <w:t xml:space="preserve"> 2019 </w:t>
      </w:r>
      <w:r w:rsidR="00672253">
        <w:rPr>
          <w:rFonts w:ascii="inherit" w:hAnsi="inherit" w:cs="Arial"/>
          <w:color w:val="333333"/>
          <w:sz w:val="32"/>
          <w:szCs w:val="32"/>
        </w:rPr>
        <w:t>–</w:t>
      </w:r>
      <w:r w:rsidR="00672253" w:rsidRPr="00DC4325">
        <w:rPr>
          <w:rFonts w:ascii="inherit" w:hAnsi="inherit" w:cs="Arial"/>
          <w:color w:val="333333"/>
          <w:sz w:val="32"/>
          <w:szCs w:val="32"/>
        </w:rPr>
        <w:t xml:space="preserve"> </w:t>
      </w:r>
    </w:p>
    <w:p w:rsidR="00672253" w:rsidRDefault="00672253" w:rsidP="00672253">
      <w:pPr>
        <w:pStyle w:val="Titolo2"/>
        <w:shd w:val="clear" w:color="auto" w:fill="FFFFFF"/>
        <w:spacing w:beforeAutospacing="0" w:afterAutospacing="0" w:line="320" w:lineRule="atLeast"/>
        <w:rPr>
          <w:rFonts w:ascii="inherit" w:hAnsi="inherit" w:cs="Arial"/>
          <w:color w:val="333333"/>
          <w:sz w:val="32"/>
          <w:szCs w:val="32"/>
        </w:rPr>
      </w:pPr>
      <w:r>
        <w:rPr>
          <w:rFonts w:ascii="inherit" w:hAnsi="inherit" w:cs="Arial"/>
          <w:color w:val="333333"/>
          <w:sz w:val="32"/>
          <w:szCs w:val="32"/>
        </w:rPr>
        <w:t>Porte aperte AOU Policlinico</w:t>
      </w:r>
      <w:r w:rsidRPr="00DC4325">
        <w:rPr>
          <w:rFonts w:ascii="inherit" w:hAnsi="inherit" w:cs="Arial"/>
          <w:color w:val="333333"/>
          <w:sz w:val="32"/>
          <w:szCs w:val="32"/>
        </w:rPr>
        <w:t xml:space="preserve"> di Bari </w:t>
      </w:r>
    </w:p>
    <w:p w:rsidR="00672253" w:rsidRDefault="00672253">
      <w:pPr>
        <w:rPr>
          <w:rFonts w:ascii="Arial" w:hAnsi="Arial" w:cs="Arial"/>
          <w:color w:val="606A6D"/>
          <w:sz w:val="21"/>
          <w:szCs w:val="21"/>
        </w:rPr>
      </w:pPr>
    </w:p>
    <w:p w:rsidR="00672253" w:rsidRDefault="00672253">
      <w:pPr>
        <w:rPr>
          <w:rFonts w:ascii="Arial" w:hAnsi="Arial" w:cs="Arial"/>
          <w:color w:val="606A6D"/>
          <w:sz w:val="21"/>
          <w:szCs w:val="21"/>
        </w:rPr>
      </w:pPr>
    </w:p>
    <w:p w:rsidR="00200216" w:rsidRDefault="00200216" w:rsidP="00B43C19">
      <w:pPr>
        <w:rPr>
          <w:rFonts w:ascii="Arial" w:hAnsi="Arial" w:cs="Arial"/>
          <w:color w:val="606A6D"/>
          <w:sz w:val="21"/>
          <w:szCs w:val="21"/>
        </w:rPr>
      </w:pPr>
      <w:r>
        <w:rPr>
          <w:rFonts w:ascii="Arial" w:hAnsi="Arial" w:cs="Arial"/>
          <w:color w:val="606A6D"/>
          <w:sz w:val="21"/>
          <w:szCs w:val="21"/>
        </w:rPr>
        <w:t>Da molti anni la Società Italiana Studio Cefalee organizza la Giornata Nazionale del Mal di Testa diretta ai pazienti, ai cittadini ed alla società intera. Quest’anno, l’evento viene organizzato congiuntamente  con la Società Italiana di Neurologia e con l’Associazione Nazionale Neurologica Italiana per la Ricerca sulle Cefalee.</w:t>
      </w:r>
      <w:r>
        <w:rPr>
          <w:rFonts w:ascii="&amp;quot" w:hAnsi="&amp;quot"/>
          <w:color w:val="606A6D"/>
          <w:sz w:val="21"/>
          <w:szCs w:val="21"/>
        </w:rPr>
        <w:br/>
      </w:r>
      <w:r>
        <w:rPr>
          <w:rFonts w:ascii="&amp;quot" w:hAnsi="&amp;quot"/>
          <w:color w:val="606A6D"/>
          <w:sz w:val="21"/>
          <w:szCs w:val="21"/>
        </w:rPr>
        <w:br/>
      </w:r>
      <w:r>
        <w:rPr>
          <w:rFonts w:ascii="Arial" w:hAnsi="Arial" w:cs="Arial"/>
          <w:color w:val="606A6D"/>
          <w:sz w:val="21"/>
          <w:szCs w:val="21"/>
        </w:rPr>
        <w:t>Oltre a varie iniziative con la stampa ed altri mezzi di comunicazione, i Centri Cefalee associati a queste tre Società Scient</w:t>
      </w:r>
      <w:bookmarkStart w:id="0" w:name="_GoBack"/>
      <w:bookmarkEnd w:id="0"/>
      <w:r>
        <w:rPr>
          <w:rFonts w:ascii="Arial" w:hAnsi="Arial" w:cs="Arial"/>
          <w:color w:val="606A6D"/>
          <w:sz w:val="21"/>
          <w:szCs w:val="21"/>
        </w:rPr>
        <w:t xml:space="preserve">ifiche, nella settimana dall’11 al 17 maggio saranno aperti ai cittadini e pazienti per fornire informazioni e consigli sulle cefalee ed in particolare sulle recenti acquisizioni </w:t>
      </w:r>
      <w:r w:rsidR="003F065F">
        <w:rPr>
          <w:rFonts w:ascii="Arial" w:hAnsi="Arial" w:cs="Arial"/>
          <w:color w:val="606A6D"/>
          <w:sz w:val="21"/>
          <w:szCs w:val="21"/>
        </w:rPr>
        <w:t xml:space="preserve">patogenetiche e sulle terapie innovative </w:t>
      </w:r>
      <w:r>
        <w:rPr>
          <w:rFonts w:ascii="Arial" w:hAnsi="Arial" w:cs="Arial"/>
          <w:color w:val="606A6D"/>
          <w:sz w:val="21"/>
          <w:szCs w:val="21"/>
        </w:rPr>
        <w:t>nel dolore emicranico</w:t>
      </w:r>
      <w:r w:rsidR="003F065F">
        <w:rPr>
          <w:rFonts w:ascii="Arial" w:hAnsi="Arial" w:cs="Arial"/>
          <w:color w:val="606A6D"/>
          <w:sz w:val="21"/>
          <w:szCs w:val="21"/>
        </w:rPr>
        <w:t xml:space="preserve">. </w:t>
      </w:r>
      <w:r>
        <w:rPr>
          <w:rFonts w:ascii="Arial" w:hAnsi="Arial" w:cs="Arial"/>
          <w:color w:val="606A6D"/>
          <w:sz w:val="21"/>
          <w:szCs w:val="21"/>
        </w:rPr>
        <w:t xml:space="preserve"> </w:t>
      </w:r>
    </w:p>
    <w:p w:rsidR="004E61F8" w:rsidRDefault="00200216" w:rsidP="00B43C19">
      <w:r>
        <w:rPr>
          <w:rFonts w:ascii="Arial" w:hAnsi="Arial" w:cs="Arial"/>
          <w:color w:val="606A6D"/>
          <w:sz w:val="21"/>
          <w:szCs w:val="21"/>
        </w:rPr>
        <w:t>Il personale del Centro Cefalee della AOU del Policlinico di Bari, Direttore Prof.ssa MariaTrojano, incontrerà i pazienti e i cittadini interessati  presso l’aula delle Cliniche Neurologiche, sita al III piano del Padiglione Chirurgico, il giorno 17 maggio 2019, dalle ore 11 alle ore 13.</w:t>
      </w:r>
      <w:r>
        <w:rPr>
          <w:rFonts w:ascii="&amp;quot" w:hAnsi="&amp;quot"/>
          <w:color w:val="606A6D"/>
          <w:sz w:val="21"/>
          <w:szCs w:val="21"/>
        </w:rPr>
        <w:br/>
      </w:r>
    </w:p>
    <w:sectPr w:rsidR="004E61F8" w:rsidSect="007A4F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200216"/>
    <w:rsid w:val="00200216"/>
    <w:rsid w:val="002B62DB"/>
    <w:rsid w:val="003F065F"/>
    <w:rsid w:val="004E61F8"/>
    <w:rsid w:val="00672253"/>
    <w:rsid w:val="006C3266"/>
    <w:rsid w:val="007A4F24"/>
    <w:rsid w:val="00A10B1F"/>
    <w:rsid w:val="00AD70BD"/>
    <w:rsid w:val="00B43C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4F24"/>
  </w:style>
  <w:style w:type="paragraph" w:styleId="Titolo2">
    <w:name w:val="heading 2"/>
    <w:basedOn w:val="Normale"/>
    <w:link w:val="Titolo2Carattere"/>
    <w:uiPriority w:val="9"/>
    <w:qFormat/>
    <w:rsid w:val="0067225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72253"/>
    <w:rPr>
      <w:rFonts w:ascii="Times New Roman" w:eastAsia="Times New Roman" w:hAnsi="Times New Roman" w:cs="Times New Roman"/>
      <w:b/>
      <w:bCs/>
      <w:sz w:val="36"/>
      <w:szCs w:val="3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162</Words>
  <Characters>930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Pia Prudenzano</dc:creator>
  <cp:lastModifiedBy>19282</cp:lastModifiedBy>
  <cp:revision>9</cp:revision>
  <dcterms:created xsi:type="dcterms:W3CDTF">2019-05-15T07:17:00Z</dcterms:created>
  <dcterms:modified xsi:type="dcterms:W3CDTF">2019-05-15T07:27:00Z</dcterms:modified>
</cp:coreProperties>
</file>