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29BB6B30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29875237" w14:textId="77777777" w:rsidR="0049485A" w:rsidRPr="0049485A" w:rsidRDefault="005D17A1" w:rsidP="0049485A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  <w:lang w:val="it-IT"/>
        </w:rPr>
      </w:pPr>
      <w:r w:rsidRPr="0049485A">
        <w:rPr>
          <w:rFonts w:ascii="Calibri" w:hAnsi="Calibri" w:cs="Calibri"/>
          <w:b/>
          <w:bCs/>
          <w:sz w:val="40"/>
          <w:szCs w:val="40"/>
          <w:lang w:val="it-IT"/>
        </w:rPr>
        <w:t xml:space="preserve">Titolo: </w:t>
      </w:r>
      <w:r w:rsidR="002D4CBC" w:rsidRPr="0049485A">
        <w:rPr>
          <w:rFonts w:ascii="Calibri" w:hAnsi="Calibri" w:cs="Calibri"/>
          <w:b/>
          <w:bCs/>
          <w:sz w:val="40"/>
          <w:szCs w:val="40"/>
          <w:lang w:val="it-IT"/>
        </w:rPr>
        <w:t>“</w:t>
      </w:r>
      <w:r w:rsidR="0049485A" w:rsidRPr="0049485A">
        <w:rPr>
          <w:rFonts w:ascii="Calibri" w:eastAsia="Calibri" w:hAnsi="Calibri" w:cs="Times New Roman"/>
          <w:b/>
          <w:bCs/>
          <w:sz w:val="40"/>
          <w:szCs w:val="40"/>
          <w:lang w:val="it-IT"/>
        </w:rPr>
        <w:t>Il Colangiocarcinoma intraepatico:</w:t>
      </w:r>
    </w:p>
    <w:p w14:paraId="7E277F36" w14:textId="12C0844E" w:rsidR="00410071" w:rsidRPr="0049485A" w:rsidRDefault="0049485A" w:rsidP="0049485A">
      <w:pPr>
        <w:spacing w:before="9"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 w:rsidRPr="0049485A">
        <w:rPr>
          <w:rFonts w:ascii="Calibri" w:eastAsia="Calibri" w:hAnsi="Calibri" w:cs="Times New Roman"/>
          <w:b/>
          <w:bCs/>
          <w:sz w:val="40"/>
          <w:szCs w:val="40"/>
          <w:lang w:val="it-IT"/>
        </w:rPr>
        <w:t>attualità e prospettive</w:t>
      </w:r>
      <w:r w:rsidR="002D4CBC" w:rsidRPr="0049485A">
        <w:rPr>
          <w:rFonts w:ascii="Calibri" w:hAnsi="Calibri" w:cs="Calibri"/>
          <w:b/>
          <w:bCs/>
          <w:sz w:val="40"/>
          <w:szCs w:val="40"/>
          <w:lang w:val="it-IT"/>
        </w:rPr>
        <w:t>”</w:t>
      </w:r>
    </w:p>
    <w:p w14:paraId="5FF410D0" w14:textId="1A425572" w:rsidR="00380EC8" w:rsidRPr="00A7256B" w:rsidRDefault="00380EC8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7256B">
        <w:rPr>
          <w:rFonts w:ascii="Calibri" w:hAnsi="Calibri" w:cs="Calibri"/>
          <w:b/>
          <w:bCs/>
          <w:sz w:val="24"/>
          <w:szCs w:val="24"/>
        </w:rPr>
        <w:t>EV. 1534-</w:t>
      </w:r>
      <w:r w:rsidR="00A75E77" w:rsidRPr="00A7256B">
        <w:rPr>
          <w:rFonts w:ascii="Calibri" w:hAnsi="Calibri" w:cs="Calibri"/>
          <w:b/>
          <w:bCs/>
          <w:sz w:val="24"/>
          <w:szCs w:val="24"/>
        </w:rPr>
        <w:t>4</w:t>
      </w:r>
      <w:r w:rsidR="007D7AA8">
        <w:rPr>
          <w:rFonts w:ascii="Calibri" w:hAnsi="Calibri" w:cs="Calibri"/>
          <w:b/>
          <w:bCs/>
          <w:sz w:val="24"/>
          <w:szCs w:val="24"/>
        </w:rPr>
        <w:t>41551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5974F90A" w:rsidR="00380EC8" w:rsidRPr="001B3227" w:rsidRDefault="00380EC8" w:rsidP="00A75E77">
      <w:pPr>
        <w:spacing w:before="9" w:after="0" w:line="240" w:lineRule="auto"/>
        <w:jc w:val="center"/>
        <w:rPr>
          <w:sz w:val="28"/>
          <w:szCs w:val="28"/>
          <w:lang w:val="it-IT"/>
        </w:rPr>
      </w:pPr>
      <w:r w:rsidRPr="001B3227">
        <w:rPr>
          <w:sz w:val="28"/>
          <w:szCs w:val="28"/>
          <w:lang w:val="it-IT"/>
        </w:rPr>
        <w:t xml:space="preserve">IRCCS “Saverio de Bellis” </w:t>
      </w:r>
      <w:r w:rsidR="001B3227" w:rsidRPr="001B3227">
        <w:rPr>
          <w:sz w:val="28"/>
          <w:szCs w:val="28"/>
          <w:lang w:val="it-IT"/>
        </w:rPr>
        <w:t>Centro Con</w:t>
      </w:r>
      <w:r w:rsidR="001B3227">
        <w:rPr>
          <w:sz w:val="28"/>
          <w:szCs w:val="28"/>
          <w:lang w:val="it-IT"/>
        </w:rPr>
        <w:t>gressi “Tina Anselmi”</w:t>
      </w:r>
    </w:p>
    <w:p w14:paraId="0C278378" w14:textId="6460AC29" w:rsidR="00410071" w:rsidRPr="00AC113E" w:rsidRDefault="00AC113E" w:rsidP="00A75E77">
      <w:pPr>
        <w:spacing w:before="9" w:after="0" w:line="240" w:lineRule="auto"/>
        <w:jc w:val="center"/>
        <w:rPr>
          <w:sz w:val="28"/>
          <w:szCs w:val="28"/>
          <w:lang w:val="it-IT"/>
        </w:rPr>
      </w:pPr>
      <w:r w:rsidRPr="00AC113E">
        <w:rPr>
          <w:sz w:val="28"/>
          <w:szCs w:val="28"/>
          <w:lang w:val="it-IT"/>
        </w:rPr>
        <w:t>2</w:t>
      </w:r>
      <w:r w:rsidR="0049485A">
        <w:rPr>
          <w:sz w:val="28"/>
          <w:szCs w:val="28"/>
          <w:lang w:val="it-IT"/>
        </w:rPr>
        <w:t>0 Febbraio</w:t>
      </w:r>
      <w:r w:rsidRPr="00AC113E">
        <w:rPr>
          <w:sz w:val="28"/>
          <w:szCs w:val="28"/>
          <w:lang w:val="it-IT"/>
        </w:rPr>
        <w:t xml:space="preserve"> </w:t>
      </w:r>
      <w:r w:rsidR="00315E24" w:rsidRPr="00AC113E">
        <w:rPr>
          <w:sz w:val="28"/>
          <w:szCs w:val="28"/>
          <w:lang w:val="it-IT"/>
        </w:rPr>
        <w:t>202</w:t>
      </w:r>
      <w:r w:rsidR="007D7AA8">
        <w:rPr>
          <w:sz w:val="28"/>
          <w:szCs w:val="28"/>
          <w:lang w:val="it-IT"/>
        </w:rPr>
        <w:t>5</w:t>
      </w:r>
      <w:r w:rsidR="00A015FC" w:rsidRPr="00AC113E">
        <w:rPr>
          <w:sz w:val="28"/>
          <w:szCs w:val="28"/>
          <w:lang w:val="it-IT"/>
        </w:rPr>
        <w:t xml:space="preserve"> Castellana Grotte (BA)</w:t>
      </w:r>
    </w:p>
    <w:p w14:paraId="62EB3CDA" w14:textId="77777777" w:rsidR="008074C9" w:rsidRPr="00CF7E94" w:rsidRDefault="00000000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AB01" w14:textId="77777777"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14:paraId="1C1F26F4" w14:textId="77777777"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74EA" w14:textId="77777777"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14:paraId="42602E51" w14:textId="77777777"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5E24"/>
    <w:rsid w:val="00320F35"/>
    <w:rsid w:val="00324965"/>
    <w:rsid w:val="0034334B"/>
    <w:rsid w:val="003732E3"/>
    <w:rsid w:val="00380EC8"/>
    <w:rsid w:val="003D3C8D"/>
    <w:rsid w:val="003D6820"/>
    <w:rsid w:val="003E3370"/>
    <w:rsid w:val="00400FAE"/>
    <w:rsid w:val="00410071"/>
    <w:rsid w:val="00425AC0"/>
    <w:rsid w:val="00470DD4"/>
    <w:rsid w:val="00472672"/>
    <w:rsid w:val="00481BD0"/>
    <w:rsid w:val="0048485E"/>
    <w:rsid w:val="0049485A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55CD4"/>
    <w:rsid w:val="0068724A"/>
    <w:rsid w:val="00692411"/>
    <w:rsid w:val="006E04C6"/>
    <w:rsid w:val="006E1CB0"/>
    <w:rsid w:val="006F002B"/>
    <w:rsid w:val="006F3189"/>
    <w:rsid w:val="007142CB"/>
    <w:rsid w:val="00721962"/>
    <w:rsid w:val="007A3A2B"/>
    <w:rsid w:val="007C2D16"/>
    <w:rsid w:val="007D7AA8"/>
    <w:rsid w:val="007E072B"/>
    <w:rsid w:val="007F6C83"/>
    <w:rsid w:val="008074C9"/>
    <w:rsid w:val="008139C1"/>
    <w:rsid w:val="008154A8"/>
    <w:rsid w:val="0082233B"/>
    <w:rsid w:val="00824B0C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A0F09"/>
    <w:rsid w:val="00EB64C2"/>
    <w:rsid w:val="00EC7A74"/>
    <w:rsid w:val="00ED69D2"/>
    <w:rsid w:val="00F00A9D"/>
    <w:rsid w:val="00F0387D"/>
    <w:rsid w:val="00F1008A"/>
    <w:rsid w:val="00F3383B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RosaMaria Dell'Erba</cp:lastModifiedBy>
  <cp:revision>24</cp:revision>
  <cp:lastPrinted>2024-05-13T10:55:00Z</cp:lastPrinted>
  <dcterms:created xsi:type="dcterms:W3CDTF">2023-08-09T11:07:00Z</dcterms:created>
  <dcterms:modified xsi:type="dcterms:W3CDTF">2025-01-31T16:26:00Z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